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УТВЕРЖДЕНО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постановлением администрации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городского округа город Воронеж</w:t>
      </w:r>
    </w:p>
    <w:p w:rsidR="003936BC" w:rsidRPr="00FA0C4F" w:rsidRDefault="0009731A" w:rsidP="00FA0C4F">
      <w:pPr>
        <w:pStyle w:val="Standard"/>
        <w:widowControl/>
        <w:tabs>
          <w:tab w:val="left" w:pos="5812"/>
        </w:tabs>
        <w:ind w:left="5245"/>
        <w:jc w:val="center"/>
        <w:rPr>
          <w:rFonts w:cs="Times New Roman"/>
          <w:b/>
          <w:bCs/>
          <w:kern w:val="0"/>
          <w:sz w:val="28"/>
          <w:szCs w:val="28"/>
        </w:rPr>
      </w:pPr>
      <w:r w:rsidRPr="00FA0C4F">
        <w:rPr>
          <w:rFonts w:cs="Times New Roman"/>
          <w:kern w:val="0"/>
          <w:sz w:val="28"/>
          <w:szCs w:val="28"/>
        </w:rPr>
        <w:t>от</w:t>
      </w:r>
      <w:r w:rsidR="00FA0C4F">
        <w:rPr>
          <w:rFonts w:cs="Times New Roman"/>
          <w:kern w:val="0"/>
          <w:sz w:val="28"/>
          <w:szCs w:val="28"/>
        </w:rPr>
        <w:t xml:space="preserve"> </w:t>
      </w:r>
      <w:r w:rsidR="00AD7E2A">
        <w:rPr>
          <w:rFonts w:cs="Times New Roman"/>
          <w:kern w:val="0"/>
          <w:sz w:val="28"/>
          <w:szCs w:val="28"/>
        </w:rPr>
        <w:t xml:space="preserve">18.11.2025    </w:t>
      </w:r>
      <w:r w:rsidRPr="00FA0C4F">
        <w:rPr>
          <w:rFonts w:cs="Times New Roman"/>
          <w:kern w:val="0"/>
          <w:sz w:val="28"/>
          <w:szCs w:val="28"/>
        </w:rPr>
        <w:t xml:space="preserve"> № </w:t>
      </w:r>
      <w:r w:rsidR="00AD7E2A">
        <w:rPr>
          <w:rFonts w:cs="Times New Roman"/>
          <w:kern w:val="0"/>
          <w:sz w:val="28"/>
          <w:szCs w:val="28"/>
        </w:rPr>
        <w:t>1784</w:t>
      </w:r>
      <w:bookmarkStart w:id="0" w:name="_GoBack"/>
      <w:bookmarkEnd w:id="0"/>
    </w:p>
    <w:p w:rsidR="003936BC" w:rsidRPr="00FA0C4F" w:rsidRDefault="003936BC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7438CF" w:rsidRPr="00FA0C4F" w:rsidRDefault="007438CF" w:rsidP="00FA0C4F">
      <w:pPr>
        <w:pStyle w:val="Standard"/>
        <w:widowControl/>
        <w:tabs>
          <w:tab w:val="left" w:pos="5812"/>
        </w:tabs>
        <w:jc w:val="both"/>
        <w:rPr>
          <w:rFonts w:cs="Times New Roman"/>
          <w:b/>
          <w:bCs/>
          <w:kern w:val="0"/>
          <w:sz w:val="28"/>
          <w:szCs w:val="28"/>
        </w:rPr>
      </w:pPr>
    </w:p>
    <w:p w:rsidR="00AE1321" w:rsidRDefault="0009731A" w:rsidP="00DB7E66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  <w:r w:rsidRPr="00FA0C4F">
        <w:rPr>
          <w:rFonts w:cs="Times New Roman"/>
          <w:b/>
          <w:bCs/>
          <w:kern w:val="0"/>
          <w:sz w:val="28"/>
          <w:szCs w:val="28"/>
        </w:rPr>
        <w:t>ЗАДАНИЕ</w:t>
      </w:r>
      <w:r w:rsidR="00FA0C4F">
        <w:rPr>
          <w:rFonts w:cs="Times New Roman"/>
          <w:b/>
          <w:bCs/>
          <w:kern w:val="0"/>
          <w:sz w:val="28"/>
          <w:szCs w:val="28"/>
        </w:rPr>
        <w:t xml:space="preserve">  </w:t>
      </w:r>
      <w:r w:rsidR="00CF5D22">
        <w:rPr>
          <w:rFonts w:cs="Times New Roman"/>
          <w:b/>
          <w:bCs/>
          <w:caps/>
          <w:kern w:val="0"/>
          <w:sz w:val="28"/>
          <w:szCs w:val="28"/>
        </w:rPr>
        <w:t>НА</w:t>
      </w:r>
      <w:r w:rsidR="00FA0C4F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Pr="00FA0C4F">
        <w:rPr>
          <w:rFonts w:cs="Times New Roman"/>
          <w:b/>
          <w:bCs/>
          <w:caps/>
          <w:kern w:val="0"/>
          <w:sz w:val="28"/>
          <w:szCs w:val="28"/>
        </w:rPr>
        <w:t xml:space="preserve">ПОДГОТОВКУ </w:t>
      </w:r>
      <w:r w:rsidR="00CF5D22">
        <w:rPr>
          <w:rFonts w:cs="Times New Roman"/>
          <w:b/>
          <w:bCs/>
          <w:caps/>
          <w:kern w:val="0"/>
          <w:sz w:val="28"/>
          <w:szCs w:val="28"/>
        </w:rPr>
        <w:t xml:space="preserve">ПРОЕКТА МЕЖЕВАНИЯ </w:t>
      </w:r>
      <w:r w:rsidR="006B2032" w:rsidRPr="006B2032">
        <w:rPr>
          <w:rFonts w:cs="Times New Roman"/>
          <w:b/>
          <w:bCs/>
          <w:caps/>
          <w:kern w:val="0"/>
          <w:sz w:val="28"/>
          <w:szCs w:val="28"/>
        </w:rPr>
        <w:t>территории  в  границ</w:t>
      </w:r>
      <w:r w:rsidR="00CF5D22">
        <w:rPr>
          <w:rFonts w:cs="Times New Roman"/>
          <w:b/>
          <w:bCs/>
          <w:caps/>
          <w:kern w:val="0"/>
          <w:sz w:val="28"/>
          <w:szCs w:val="28"/>
        </w:rPr>
        <w:t xml:space="preserve">ах территориальной зоны </w:t>
      </w:r>
      <w:r w:rsidR="00553A83">
        <w:rPr>
          <w:rFonts w:cs="Times New Roman"/>
          <w:b/>
          <w:bCs/>
          <w:caps/>
          <w:kern w:val="0"/>
          <w:sz w:val="28"/>
          <w:szCs w:val="28"/>
        </w:rPr>
        <w:t>ЖИ-</w:t>
      </w:r>
      <w:r w:rsidR="006B2032" w:rsidRPr="006B2032">
        <w:rPr>
          <w:rFonts w:cs="Times New Roman"/>
          <w:b/>
          <w:bCs/>
          <w:caps/>
          <w:kern w:val="0"/>
          <w:sz w:val="28"/>
          <w:szCs w:val="28"/>
        </w:rPr>
        <w:t>41</w:t>
      </w:r>
      <w:r w:rsidR="00CF5D22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8C3E50">
        <w:rPr>
          <w:rFonts w:cs="Times New Roman"/>
          <w:b/>
          <w:bCs/>
          <w:caps/>
          <w:kern w:val="0"/>
          <w:sz w:val="28"/>
          <w:szCs w:val="28"/>
        </w:rPr>
        <w:br/>
        <w:t>(территория, прилегающая к ул. Калини</w:t>
      </w:r>
      <w:r w:rsidR="00283585">
        <w:rPr>
          <w:rFonts w:cs="Times New Roman"/>
          <w:b/>
          <w:bCs/>
          <w:caps/>
          <w:kern w:val="0"/>
          <w:sz w:val="28"/>
          <w:szCs w:val="28"/>
        </w:rPr>
        <w:t>н</w:t>
      </w:r>
      <w:r w:rsidR="008C3E50">
        <w:rPr>
          <w:rFonts w:cs="Times New Roman"/>
          <w:b/>
          <w:bCs/>
          <w:caps/>
          <w:kern w:val="0"/>
          <w:sz w:val="28"/>
          <w:szCs w:val="28"/>
        </w:rPr>
        <w:t>градская)</w:t>
      </w:r>
      <w:r w:rsidR="00C80C63">
        <w:rPr>
          <w:rFonts w:cs="Times New Roman"/>
          <w:b/>
          <w:bCs/>
          <w:caps/>
          <w:kern w:val="0"/>
          <w:sz w:val="28"/>
          <w:szCs w:val="28"/>
        </w:rPr>
        <w:br/>
      </w:r>
      <w:r w:rsidR="00CF5D22">
        <w:rPr>
          <w:rFonts w:cs="Times New Roman"/>
          <w:b/>
          <w:bCs/>
          <w:caps/>
          <w:kern w:val="0"/>
          <w:sz w:val="28"/>
          <w:szCs w:val="28"/>
        </w:rPr>
        <w:t>В</w:t>
      </w:r>
      <w:r w:rsidR="006B2032" w:rsidRPr="006B2032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6B2032" w:rsidRPr="00A126A1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6B2032" w:rsidRPr="006B2032">
        <w:rPr>
          <w:rFonts w:cs="Times New Roman"/>
          <w:b/>
          <w:bCs/>
          <w:caps/>
          <w:kern w:val="0"/>
          <w:sz w:val="28"/>
          <w:szCs w:val="28"/>
        </w:rPr>
        <w:t>городском</w:t>
      </w:r>
      <w:r w:rsidR="006B2032" w:rsidRPr="00A126A1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6B2032" w:rsidRPr="006B2032">
        <w:rPr>
          <w:rFonts w:cs="Times New Roman"/>
          <w:b/>
          <w:bCs/>
          <w:caps/>
          <w:kern w:val="0"/>
          <w:sz w:val="28"/>
          <w:szCs w:val="28"/>
        </w:rPr>
        <w:t>округе</w:t>
      </w:r>
      <w:r w:rsidR="006B2032" w:rsidRPr="00A126A1">
        <w:rPr>
          <w:rFonts w:cs="Times New Roman"/>
          <w:b/>
          <w:bCs/>
          <w:caps/>
          <w:kern w:val="0"/>
          <w:sz w:val="28"/>
          <w:szCs w:val="28"/>
        </w:rPr>
        <w:t xml:space="preserve"> </w:t>
      </w:r>
      <w:r w:rsidR="006B2032" w:rsidRPr="006B2032">
        <w:rPr>
          <w:rFonts w:cs="Times New Roman"/>
          <w:b/>
          <w:bCs/>
          <w:caps/>
          <w:kern w:val="0"/>
          <w:sz w:val="28"/>
          <w:szCs w:val="28"/>
        </w:rPr>
        <w:t>город Воронеж</w:t>
      </w:r>
    </w:p>
    <w:p w:rsidR="00A126A1" w:rsidRPr="00755831" w:rsidRDefault="00A126A1" w:rsidP="006B2032">
      <w:pPr>
        <w:pStyle w:val="Standard"/>
        <w:widowControl/>
        <w:jc w:val="center"/>
        <w:rPr>
          <w:rFonts w:cs="Times New Roman"/>
          <w:b/>
          <w:bCs/>
          <w:caps/>
          <w:kern w:val="0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94"/>
        <w:gridCol w:w="3329"/>
        <w:gridCol w:w="5647"/>
      </w:tblGrid>
      <w:tr w:rsidR="00FA0C4F" w:rsidRPr="00FA0C4F" w:rsidTr="00FA0C4F">
        <w:trPr>
          <w:trHeight w:val="70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FA0C4F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FA0C4F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Наименование раздела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Содержание</w:t>
            </w:r>
          </w:p>
        </w:tc>
      </w:tr>
      <w:tr w:rsidR="00FA0C4F" w:rsidRPr="00FA0C4F" w:rsidTr="00FA0C4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jc w:val="center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438CF" w:rsidRPr="00FA0C4F" w:rsidRDefault="007438CF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Вид разрабатываемой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Проект межевания территории</w:t>
            </w:r>
          </w:p>
          <w:p w:rsidR="007438CF" w:rsidRPr="00FA0C4F" w:rsidRDefault="007438CF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в виде отдельного документа</w:t>
            </w:r>
          </w:p>
        </w:tc>
      </w:tr>
      <w:tr w:rsidR="00FA0C4F" w:rsidRPr="00FA0C4F" w:rsidTr="00FA0C4F">
        <w:trPr>
          <w:trHeight w:val="415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Инициатор подготовки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22BEE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Управление главного архитектора администрации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</w:p>
          <w:p w:rsidR="006D5EA6" w:rsidRPr="00FA0C4F" w:rsidRDefault="006D5EA6" w:rsidP="00FA0C4F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 Воронеж</w:t>
            </w:r>
          </w:p>
        </w:tc>
      </w:tr>
      <w:tr w:rsidR="00FA0C4F" w:rsidRPr="00FA0C4F" w:rsidTr="00FA0C4F">
        <w:trPr>
          <w:trHeight w:val="54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3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</w:rPr>
              <w:t>Источник финансирования работ</w:t>
            </w:r>
            <w:r w:rsidR="00FA0C4F">
              <w:rPr>
                <w:sz w:val="28"/>
                <w:szCs w:val="28"/>
              </w:rPr>
              <w:t xml:space="preserve"> по </w:t>
            </w:r>
            <w:r w:rsidRPr="00FA0C4F">
              <w:rPr>
                <w:sz w:val="28"/>
                <w:szCs w:val="28"/>
              </w:rPr>
              <w:t>подготовке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Бюджет бюджетной системы</w:t>
            </w:r>
          </w:p>
          <w:p w:rsidR="006D5EA6" w:rsidRPr="00FA0C4F" w:rsidRDefault="007438CF" w:rsidP="00FA0C4F">
            <w:pPr>
              <w:tabs>
                <w:tab w:val="left" w:pos="1168"/>
                <w:tab w:val="left" w:pos="1297"/>
                <w:tab w:val="left" w:pos="1451"/>
              </w:tabs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Российской Федерации</w:t>
            </w:r>
          </w:p>
        </w:tc>
      </w:tr>
      <w:tr w:rsidR="00FA0C4F" w:rsidRPr="00FA0C4F" w:rsidTr="00FA0C4F">
        <w:trPr>
          <w:trHeight w:val="397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7438CF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945EA8" w:rsidP="00FA0C4F">
            <w:pPr>
              <w:tabs>
                <w:tab w:val="left" w:pos="318"/>
              </w:tabs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</w:rPr>
              <w:t>Вид и наименование планируемого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размещению объекта капитального строительства, его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A0C4F" w:rsidRDefault="00D8699E" w:rsidP="00FA0C4F">
            <w:pPr>
              <w:autoSpaceDE w:val="0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В рамках подготовки проекта</w:t>
            </w:r>
          </w:p>
          <w:p w:rsidR="006D5EA6" w:rsidRPr="00FA0C4F" w:rsidRDefault="00D8699E" w:rsidP="00FA0C4F">
            <w:pPr>
              <w:autoSpaceDE w:val="0"/>
              <w:rPr>
                <w:sz w:val="28"/>
                <w:szCs w:val="28"/>
                <w:highlight w:val="yellow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межевания территории размещение объектов капитального строительства не</w:t>
            </w:r>
            <w:r w:rsidR="00FA0C4F">
              <w:rPr>
                <w:sz w:val="28"/>
                <w:szCs w:val="28"/>
                <w:lang w:eastAsia="zh-CN"/>
              </w:rPr>
              <w:t> </w:t>
            </w:r>
            <w:r w:rsidRPr="00FA0C4F">
              <w:rPr>
                <w:sz w:val="28"/>
                <w:szCs w:val="28"/>
                <w:lang w:eastAsia="zh-CN"/>
              </w:rPr>
              <w:t>предусмотрено</w:t>
            </w:r>
          </w:p>
        </w:tc>
      </w:tr>
      <w:tr w:rsidR="00FA0C4F" w:rsidRPr="00FA0C4F" w:rsidTr="00FA0C4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5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Поселения, муниципальные округа, городские округа, муниципальные районы, субъекты Российской Федерации, в отношении территорий которых осуществляется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B59D0" w:rsidRPr="00FA0C4F" w:rsidRDefault="009B59D0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Городской округ город Воронеж</w:t>
            </w:r>
          </w:p>
        </w:tc>
      </w:tr>
      <w:tr w:rsidR="00FA0C4F" w:rsidRPr="00FA0C4F" w:rsidTr="00FA0C4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6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Состав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BEE" w:rsidRPr="00FA0C4F" w:rsidRDefault="001F0864" w:rsidP="00FA0C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D22BEE" w:rsidRPr="00FA0C4F">
              <w:rPr>
                <w:sz w:val="28"/>
                <w:szCs w:val="28"/>
              </w:rPr>
              <w:t>роект межевания территории</w:t>
            </w:r>
            <w:r w:rsidR="00DD3C21" w:rsidRPr="00FA0C4F">
              <w:rPr>
                <w:sz w:val="28"/>
                <w:szCs w:val="28"/>
              </w:rPr>
              <w:t>,</w:t>
            </w:r>
            <w:r w:rsidR="00D22BEE" w:rsidRPr="00FA0C4F">
              <w:rPr>
                <w:sz w:val="28"/>
                <w:szCs w:val="28"/>
              </w:rPr>
              <w:t xml:space="preserve"> сост</w:t>
            </w:r>
            <w:r w:rsidR="00DD3C21" w:rsidRPr="00FA0C4F">
              <w:rPr>
                <w:sz w:val="28"/>
                <w:szCs w:val="28"/>
              </w:rPr>
              <w:t>оящ</w:t>
            </w:r>
            <w:r>
              <w:rPr>
                <w:sz w:val="28"/>
                <w:szCs w:val="28"/>
              </w:rPr>
              <w:t>ий</w:t>
            </w:r>
            <w:r w:rsidR="00DD3C21" w:rsidRPr="00FA0C4F">
              <w:rPr>
                <w:sz w:val="28"/>
                <w:szCs w:val="28"/>
              </w:rPr>
              <w:t xml:space="preserve"> из</w:t>
            </w:r>
            <w:r w:rsidR="00D22BEE" w:rsidRPr="00FA0C4F">
              <w:rPr>
                <w:sz w:val="28"/>
                <w:szCs w:val="28"/>
              </w:rPr>
              <w:t xml:space="preserve"> основной части, которая подлежит утверждению, и материалов по</w:t>
            </w:r>
            <w:r w:rsidR="00FA0C4F">
              <w:rPr>
                <w:sz w:val="28"/>
                <w:szCs w:val="28"/>
              </w:rPr>
              <w:t> </w:t>
            </w:r>
            <w:r w:rsidR="00D22BEE" w:rsidRPr="00FA0C4F">
              <w:rPr>
                <w:sz w:val="28"/>
                <w:szCs w:val="28"/>
              </w:rPr>
              <w:t>обоснованию</w:t>
            </w:r>
            <w:r w:rsidR="008C3E50">
              <w:rPr>
                <w:sz w:val="28"/>
                <w:szCs w:val="28"/>
              </w:rPr>
              <w:t xml:space="preserve"> этого проекта. </w:t>
            </w:r>
          </w:p>
          <w:p w:rsidR="00D22BEE" w:rsidRPr="00FA0C4F" w:rsidRDefault="00DD3C21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Текстовые м</w:t>
            </w:r>
            <w:r w:rsidR="00D22BEE" w:rsidRPr="00FA0C4F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(или) изъятие для государственных или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муниципальных нужд;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3)  вид</w:t>
            </w:r>
            <w:r w:rsidR="00DD3C21" w:rsidRPr="00FA0C4F">
              <w:rPr>
                <w:sz w:val="28"/>
                <w:szCs w:val="28"/>
              </w:rPr>
              <w:t>ы</w:t>
            </w:r>
            <w:r w:rsidRPr="00FA0C4F">
              <w:rPr>
                <w:sz w:val="28"/>
                <w:szCs w:val="28"/>
              </w:rPr>
              <w:t xml:space="preserve"> разрешенного использования образуемых земельных участков;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4) целевое назначение лесов, вид (виды) разрешенного использования лесн</w:t>
            </w:r>
            <w:r w:rsidR="000F4982" w:rsidRPr="00FA0C4F">
              <w:rPr>
                <w:sz w:val="28"/>
                <w:szCs w:val="28"/>
              </w:rPr>
              <w:t xml:space="preserve">ых </w:t>
            </w:r>
            <w:r w:rsidRPr="00FA0C4F">
              <w:rPr>
                <w:sz w:val="28"/>
                <w:szCs w:val="28"/>
              </w:rPr>
              <w:t>участк</w:t>
            </w:r>
            <w:r w:rsidR="000F4982" w:rsidRPr="00FA0C4F">
              <w:rPr>
                <w:sz w:val="28"/>
                <w:szCs w:val="28"/>
              </w:rPr>
              <w:t>ов</w:t>
            </w:r>
            <w:r w:rsidRPr="00FA0C4F">
              <w:rPr>
                <w:sz w:val="28"/>
                <w:szCs w:val="28"/>
              </w:rPr>
              <w:t>, количественные и качественные характеристики лесн</w:t>
            </w:r>
            <w:r w:rsidR="000F4982" w:rsidRPr="00FA0C4F">
              <w:rPr>
                <w:sz w:val="28"/>
                <w:szCs w:val="28"/>
              </w:rPr>
              <w:t>ых</w:t>
            </w:r>
            <w:r w:rsidRPr="00FA0C4F">
              <w:rPr>
                <w:sz w:val="28"/>
                <w:szCs w:val="28"/>
              </w:rPr>
              <w:t xml:space="preserve"> участк</w:t>
            </w:r>
            <w:r w:rsidR="000F4982" w:rsidRPr="00FA0C4F">
              <w:rPr>
                <w:sz w:val="28"/>
                <w:szCs w:val="28"/>
              </w:rPr>
              <w:t>ов</w:t>
            </w:r>
            <w:r w:rsidRPr="00FA0C4F">
              <w:rPr>
                <w:sz w:val="28"/>
                <w:szCs w:val="28"/>
              </w:rPr>
              <w:t>, сведения 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нахождении лесн</w:t>
            </w:r>
            <w:r w:rsidR="000F4982" w:rsidRPr="00FA0C4F">
              <w:rPr>
                <w:sz w:val="28"/>
                <w:szCs w:val="28"/>
              </w:rPr>
              <w:t>ых</w:t>
            </w:r>
            <w:r w:rsidRPr="00FA0C4F">
              <w:rPr>
                <w:sz w:val="28"/>
                <w:szCs w:val="28"/>
              </w:rPr>
              <w:t xml:space="preserve"> участк</w:t>
            </w:r>
            <w:r w:rsidR="000F4982" w:rsidRPr="00FA0C4F">
              <w:rPr>
                <w:sz w:val="28"/>
                <w:szCs w:val="28"/>
              </w:rPr>
              <w:t>ов</w:t>
            </w:r>
            <w:r w:rsidRPr="00FA0C4F">
              <w:rPr>
                <w:sz w:val="28"/>
                <w:szCs w:val="28"/>
              </w:rPr>
              <w:t xml:space="preserve"> в границах особо защитных участков лесов (в случае, если подготовка проекта межевания территории осуществляется в целях определения местоположения границ образуемых и (или) изменяемых лесных участков);</w:t>
            </w:r>
          </w:p>
          <w:p w:rsidR="00C556A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5) сведения о границах территории, в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отношении которой предлагается к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 xml:space="preserve">утверждению проект межевания, содержащие перечень координат характерных точек этих границ в системе координат, используемой для ведения 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Единого государственного реестра недвижимости. Координаты характерных точек границ территории, в отношении которой предлагается к утверждению проект межевания, определяются в соответствии с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требованиями к точности определения координат характерных точек границ.</w:t>
            </w:r>
          </w:p>
          <w:p w:rsidR="00D22BEE" w:rsidRPr="00FA0C4F" w:rsidRDefault="000F4982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Графические м</w:t>
            </w:r>
            <w:r w:rsidR="00D22BEE" w:rsidRPr="00FA0C4F">
              <w:rPr>
                <w:sz w:val="28"/>
                <w:szCs w:val="28"/>
              </w:rPr>
              <w:t>атериалы основной (утверждаемой) части проекта межевания территории должны содержать: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1) границы планируемых (</w:t>
            </w:r>
            <w:r w:rsidR="008C3E50">
              <w:rPr>
                <w:sz w:val="28"/>
                <w:szCs w:val="28"/>
              </w:rPr>
              <w:t xml:space="preserve">в случае, </w:t>
            </w:r>
            <w:r w:rsidRPr="00FA0C4F">
              <w:rPr>
                <w:sz w:val="28"/>
                <w:szCs w:val="28"/>
              </w:rPr>
              <w:t>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2) красные линии, утвержденные в составе проекта планировки территории, или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красные линии, утверждаемые, изменяемые проектом межевания территории;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3) линии отступа от красных линий в целях определения мест допустимого размещения зданий, строений, сооружений;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4) 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государственных или муниципальных нужд;</w:t>
            </w:r>
          </w:p>
          <w:p w:rsidR="00D22BEE" w:rsidRPr="00FA0C4F" w:rsidRDefault="00D22BEE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</w:rPr>
              <w:t xml:space="preserve">5) </w:t>
            </w:r>
            <w:r w:rsidR="00107FB5" w:rsidRPr="00FA0C4F">
              <w:rPr>
                <w:sz w:val="28"/>
                <w:szCs w:val="28"/>
                <w:lang w:eastAsia="ru-RU"/>
              </w:rPr>
              <w:t>границы публичных сервитутов</w:t>
            </w:r>
            <w:r w:rsidRPr="00FA0C4F">
              <w:rPr>
                <w:sz w:val="28"/>
                <w:szCs w:val="28"/>
              </w:rPr>
              <w:t>.</w:t>
            </w:r>
          </w:p>
          <w:p w:rsidR="00D22BEE" w:rsidRPr="00FA0C4F" w:rsidRDefault="000F4982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Текстовые м</w:t>
            </w:r>
            <w:r w:rsidR="00D22BEE" w:rsidRPr="00FA0C4F">
              <w:rPr>
                <w:sz w:val="28"/>
                <w:szCs w:val="28"/>
              </w:rPr>
              <w:t>атериалы по обоснованию проекта межевания территории должны содержать</w:t>
            </w:r>
            <w:r w:rsidRPr="00FA0C4F">
              <w:rPr>
                <w:sz w:val="28"/>
                <w:szCs w:val="28"/>
              </w:rPr>
              <w:t xml:space="preserve"> </w:t>
            </w:r>
            <w:r w:rsidR="00D22BEE" w:rsidRPr="00FA0C4F">
              <w:rPr>
                <w:sz w:val="28"/>
                <w:szCs w:val="28"/>
              </w:rPr>
              <w:t>обоснование выбранных проектом границ и площади предлагаемых к</w:t>
            </w:r>
            <w:r w:rsidR="00FA0C4F">
              <w:rPr>
                <w:sz w:val="28"/>
                <w:szCs w:val="28"/>
              </w:rPr>
              <w:t> </w:t>
            </w:r>
            <w:r w:rsidR="00D22BEE" w:rsidRPr="00FA0C4F">
              <w:rPr>
                <w:sz w:val="28"/>
                <w:szCs w:val="28"/>
              </w:rPr>
              <w:t>образованию земельных участков.</w:t>
            </w:r>
          </w:p>
          <w:p w:rsidR="00D22BEE" w:rsidRPr="00FA0C4F" w:rsidRDefault="000F4982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Графические м</w:t>
            </w:r>
            <w:r w:rsidR="00D22BEE" w:rsidRPr="00FA0C4F">
              <w:rPr>
                <w:sz w:val="28"/>
                <w:szCs w:val="28"/>
              </w:rPr>
              <w:t>атериалы по обоснованию проекта межевания территории должны содержать: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1) границы существующих земельных участков;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2) границы зон с особыми условиями использования территорий; 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3) местоположение существующих объектов капитального строительства;</w:t>
            </w:r>
          </w:p>
          <w:p w:rsidR="00D22BEE" w:rsidRPr="00FA0C4F" w:rsidRDefault="00D22BEE" w:rsidP="00FA0C4F">
            <w:pPr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4) границы особо охраняемых природных территорий; </w:t>
            </w:r>
          </w:p>
          <w:p w:rsidR="008E720B" w:rsidRPr="00FA0C4F" w:rsidRDefault="00D22BEE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5) границы территорий объектов культурного наследия</w:t>
            </w:r>
            <w:r w:rsidR="00107FB5" w:rsidRPr="00FA0C4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07FB5" w:rsidRPr="00FA0C4F" w:rsidRDefault="00107FB5" w:rsidP="00FA0C4F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6) границы лесничеств, участковых лесничеств, лесных кварталов, лесотаксационных выделов или частей лесотаксационных</w:t>
            </w:r>
            <w:r w:rsidR="000F4982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выделов</w:t>
            </w:r>
          </w:p>
        </w:tc>
      </w:tr>
      <w:tr w:rsidR="00FA0C4F" w:rsidRPr="00FA0C4F" w:rsidTr="00FA0C4F">
        <w:trPr>
          <w:trHeight w:val="340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7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B59D0" w:rsidRPr="00FA0C4F" w:rsidRDefault="00C93530" w:rsidP="00FA0C4F">
            <w:pPr>
              <w:tabs>
                <w:tab w:val="left" w:pos="318"/>
              </w:tabs>
              <w:snapToGrid w:val="0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Информация о земельных участках (при наличии), включенных в границы территории, в отношении которой планируется подготовка документации по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планировке территории, а также об</w:t>
            </w:r>
            <w:r w:rsidR="00FA0C4F">
              <w:rPr>
                <w:sz w:val="28"/>
                <w:szCs w:val="28"/>
              </w:rPr>
              <w:t> </w:t>
            </w:r>
            <w:r w:rsidRPr="00FA0C4F">
              <w:rPr>
                <w:sz w:val="28"/>
                <w:szCs w:val="28"/>
              </w:rPr>
              <w:t>ориентировочной площади такой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2721" w:rsidRPr="00C12721" w:rsidRDefault="00595A29" w:rsidP="008619EC">
            <w:pPr>
              <w:pStyle w:val="ConsNormal"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В границах территории, в отношении которой планируется подготовка проекта </w:t>
            </w:r>
            <w:proofErr w:type="gramStart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>межевания</w:t>
            </w:r>
            <w:proofErr w:type="gramEnd"/>
            <w:r w:rsidRPr="00595A29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расположены следующие земельные участки: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36:34:0104100:9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36:34:0104100: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36:34:0104100: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36:34:0104100: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36:34:0104100: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36:34:0104100: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36:34:0104100:1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36:34:0104098:382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36:34:0104098:381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C12721" w:rsidRPr="0082307F" w:rsidRDefault="00C12721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12721">
              <w:rPr>
                <w:rFonts w:ascii="Times New Roman" w:hAnsi="Times New Roman" w:cs="Times New Roman"/>
                <w:sz w:val="28"/>
                <w:szCs w:val="28"/>
              </w:rPr>
              <w:t>36:34:0104098:5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36:34:0104097:2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C12721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36:34:0104096:34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36:34:0104096:32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36:34:0104096:31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36:34:0104096:280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281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E978AD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36:34:0104096: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>18,</w:t>
            </w:r>
            <w:r w:rsidR="001F08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E978AD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E978AD">
              <w:rPr>
                <w:rFonts w:ascii="Times New Roman" w:hAnsi="Times New Roman" w:cs="Times New Roman"/>
                <w:sz w:val="28"/>
                <w:szCs w:val="28"/>
              </w:rPr>
              <w:t>36:34:0104095: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36:34:0104094:106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36:34:0104094:114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36:34:0104094:7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6F30B8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36:34:0104093: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6F30B8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66F5C" w:rsidRPr="0082307F">
              <w:rPr>
                <w:rFonts w:ascii="Times New Roman" w:hAnsi="Times New Roman" w:cs="Times New Roman"/>
                <w:sz w:val="28"/>
                <w:szCs w:val="28"/>
              </w:rPr>
              <w:t>258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66F5C"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="00B66F5C"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66F5C"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B66F5C" w:rsidRPr="00B66F5C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36:34:010409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6F30B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36:34:0104090:248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36:34:0104090:249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E978AD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36:34:0104090:202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36:34:0104090:203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88:282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88:283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88:280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88:281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88:289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66F5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88:290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B66F5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B66F5C">
              <w:rPr>
                <w:rFonts w:ascii="Times New Roman" w:hAnsi="Times New Roman" w:cs="Times New Roman"/>
                <w:sz w:val="28"/>
                <w:szCs w:val="28"/>
              </w:rPr>
              <w:t>88: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7E476C" w:rsidRPr="007E476C">
              <w:rPr>
                <w:rFonts w:ascii="Times New Roman" w:hAnsi="Times New Roman" w:cs="Times New Roman"/>
                <w:sz w:val="28"/>
                <w:szCs w:val="28"/>
              </w:rPr>
              <w:t>36:34:0104087:12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36:34:0104087:265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36:34:0104087:264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36:34:0104087:97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36:34:0104087:98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36:34:0104087:96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36:34:0104087:32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36:34:0104087:31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36:34:0104087:266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36:34:0104087: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36:34:0104085:82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36:34:0104085:194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36:34:0104085:251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7E476C" w:rsidRPr="0082307F" w:rsidRDefault="007E476C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033DF0"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="00033DF0" w:rsidRPr="00033D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9114F7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36:34:0104085:247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260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261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195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7E476C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476C">
              <w:rPr>
                <w:rFonts w:ascii="Times New Roman" w:hAnsi="Times New Roman" w:cs="Times New Roman"/>
                <w:sz w:val="28"/>
                <w:szCs w:val="28"/>
              </w:rPr>
              <w:t>36:34:0104085: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36:34:0104084:17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36:34:0104084:205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36:34:0104084:204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36:34:0104084:8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2:4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1:177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1:178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033DF0" w:rsidRPr="0082307F" w:rsidRDefault="00033DF0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0:18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="0043240B">
              <w:rPr>
                <w:rFonts w:ascii="Times New Roman" w:hAnsi="Times New Roman" w:cs="Times New Roman"/>
                <w:sz w:val="28"/>
                <w:szCs w:val="28"/>
              </w:rPr>
              <w:t>0: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183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184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010408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43240B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36:34: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010407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33DF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82307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43240B" w:rsidRPr="0082307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5:107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5:108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5:10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</w:t>
            </w:r>
            <w:r w:rsidR="0043240B" w:rsidRPr="0082307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5:221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5:222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3240B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5:23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43240B" w:rsidRPr="0043240B">
              <w:rPr>
                <w:rFonts w:ascii="Times New Roman" w:hAnsi="Times New Roman" w:cs="Times New Roman"/>
                <w:sz w:val="28"/>
                <w:szCs w:val="28"/>
              </w:rPr>
              <w:t>5: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3240B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36:34:0104074: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36:34:0104074:301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36:34:0104074:302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36:34:0104074: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B71576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36:34:0104074:125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36:34:0104074: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B7157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52241" w:rsidRPr="0082307F">
              <w:rPr>
                <w:rFonts w:ascii="Times New Roman" w:hAnsi="Times New Roman" w:cs="Times New Roman"/>
                <w:sz w:val="28"/>
                <w:szCs w:val="28"/>
              </w:rPr>
              <w:t>193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52241"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="00252241"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52241"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52241" w:rsidRPr="00252241">
              <w:rPr>
                <w:rFonts w:ascii="Times New Roman" w:hAnsi="Times New Roman" w:cs="Times New Roman"/>
                <w:sz w:val="28"/>
                <w:szCs w:val="28"/>
              </w:rPr>
              <w:t>192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 (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163)</w:t>
            </w:r>
            <w:r w:rsidR="001F08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241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52241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252241" w:rsidRPr="0082307F" w:rsidRDefault="00252241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  <w:r w:rsidR="00A020B6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324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323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331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15 (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334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335</w:t>
            </w:r>
            <w:r w:rsidRPr="00A020B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13,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333,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332,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12, </w:t>
            </w:r>
          </w:p>
          <w:p w:rsidR="00A020B6" w:rsidRPr="0082307F" w:rsidRDefault="00A020B6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9114F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6, 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36:34:010407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B7157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</w:p>
          <w:p w:rsidR="00A020B6" w:rsidRPr="0082307F" w:rsidRDefault="004A5517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36:34:0104070:5, 36:34:0104070:2, 36:34:0104070:6, 36:34:0104070:7, 36:34:0104070:8, 36:34:0104070:9, 36:34:0104070:10, 36:34:0104070:19, 36:34:0104070:18, 36:34:0104070:16, 36:34:0104070:13, 36:34:0104070:3, 36:34:0104070:12, 36:34:0104070:4, 36:34:0104070:1</w:t>
            </w:r>
            <w:proofErr w:type="gramEnd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451B3"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69:6, </w:t>
            </w:r>
            <w:r w:rsidR="00C451B3"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69:7, </w:t>
            </w:r>
            <w:r w:rsidR="00C451B3"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69:8, </w:t>
            </w:r>
            <w:r w:rsidR="00C451B3"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69:111, </w:t>
            </w:r>
            <w:r w:rsidR="00C451B3"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69:112, </w:t>
            </w:r>
          </w:p>
          <w:p w:rsidR="006D7E10" w:rsidRPr="00100189" w:rsidRDefault="00C451B3" w:rsidP="00033DF0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69:227,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69:226,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69:11,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69:12,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69:225,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69:224,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69:14,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69:16,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69:17,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69:18,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69:20,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69:30,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69:229,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>69:228</w:t>
            </w:r>
            <w:proofErr w:type="gramEnd"/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69:35,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69:36,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69:26,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69:25,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69:1,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69:299,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69:300,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69:23,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68:1,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68:12,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>68:48</w:t>
            </w:r>
            <w:proofErr w:type="gramEnd"/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68:49,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68:196,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68:195,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68:7,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68:6,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68:5,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68:4,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68:3,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68:2,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68:15, 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4A5517" w:rsidRPr="0082307F">
              <w:rPr>
                <w:rFonts w:ascii="Times New Roman" w:hAnsi="Times New Roman" w:cs="Times New Roman"/>
                <w:sz w:val="28"/>
                <w:szCs w:val="28"/>
              </w:rPr>
              <w:t>68:16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36:34:0104067:22, 36:34:0104067:24, 36:34:0104067:25, </w:t>
            </w:r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67:26</w:t>
            </w:r>
            <w:proofErr w:type="gramEnd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Pr="0082307F">
              <w:rPr>
                <w:rFonts w:ascii="Times New Roman" w:hAnsi="Times New Roman" w:cs="Times New Roman"/>
                <w:sz w:val="28"/>
                <w:szCs w:val="28"/>
              </w:rPr>
              <w:t>36:34:0104067:</w:t>
            </w:r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>375, 36:34:0104067:374, 36:34:0104067:28, 36:34:0104067:30, 36:34:0104067:7, 36:34:0104067:10, 36:34:0104067:2, 36:34:0104067:31, 36:34:0104067:9, 36:34:0104067:8, 36:34:0104067:21, 36:34:0104067:20, 36:34:0104067:1, 36:34:0104067:19, 36:34:0104067:4</w:t>
            </w:r>
            <w:proofErr w:type="gramEnd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>36:34:0104067:17, 36:34:0104067:5, 36:34:0104067:3, 36:34:0104067:15, 36:34:0104067:99, 36:34:0104067:100, 36:34:0104067:371, 36:34:0104067:372, 36:34:0104067:11, 36:34:0104067:373, 36:34:0104066:14, 36:34:0104066:12, 36:34:0104066:1, 36:34:0104066:8, 36:34:0104066:5</w:t>
            </w:r>
            <w:proofErr w:type="gramEnd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>36:34:0104066:3, 36:34:0104066:2, 36:34:0104065:9, 36:34:0104065:16, 36:34:0104065:17, 36:34:0104065:18, 36:34:0104065:269, 36:34:0104065:268, 36:34:0104065:20, 36:34:0104065:21, 36:34:0104065:22, 36:34:0104065:23, 36:34:0104065:25, 36:34:0104065:1, 36:34:0104065:3</w:t>
            </w:r>
            <w:proofErr w:type="gramEnd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>36:34:0104065:27, 36:34:0104065:15, 36:34:0104065:7, 36:34:0104065:109, 36:34:0104065:108, 36:34:0104065:8, 36:34:0104065:6, 36:34:0104065:2, 36:34:0104065:12, 36:34:0104065:11, 36:34:0104065:10, 36:34:0104065:4, 36:34:0104065:5, 36:34:0104064:1, 36:34:0104064:4</w:t>
            </w:r>
            <w:proofErr w:type="gramEnd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6D7E10" w:rsidRPr="0082307F">
              <w:rPr>
                <w:rFonts w:ascii="Times New Roman" w:hAnsi="Times New Roman" w:cs="Times New Roman"/>
                <w:sz w:val="28"/>
                <w:szCs w:val="28"/>
              </w:rPr>
              <w:t>36:34:0104064:16, 36:34:0104064:17, 36:34:0104064:15, 36:34:0104064:14, 36:34:0104064:42, 36:34:0104064:41, 36:34:0104064:10, 36:34:0104064:3, 36:34:0104064:</w:t>
            </w:r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>49, 36:34:0104064:50, 36:34:0104064:2, 36:34:0104063:6, 36:34:0104063:7, 36:34:0104063:8, 36:34:0104063:1</w:t>
            </w:r>
            <w:proofErr w:type="gramEnd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>36:34:0104063:9, 36:34:0104063:10, 36:34:0104063:11, 36:34:0104063:12, 36:34:0104063:300, 36:34:0104063:301, 36:34:0104063:296, 36:34:0104063:297, 36:34:0104063:17, 36:34:0104063:18, 36:34:0104063:19, 36:34:0104063:22, 36:34:0104063:23, 36:34:0104063:20, 36:34:0104063:112</w:t>
            </w:r>
            <w:proofErr w:type="gramEnd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>36:34:0104063:113, 36:34:0104063:40, 36:34:0104063:39, 36:34:0104063:4, 36:34:0104063:35, 36:34:0104063:33, 36:34:0104063:32, 36:34:0104063:31, 36:34:0104063:30, 36:34:0104063:29, 36:34:0104063:28, 36:34:0104063:2, 36:34:0104063:5, 36:34:0104063:24, 36:34:0104062:44</w:t>
            </w:r>
            <w:proofErr w:type="gramEnd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>36:34:0104062:43, 36:34:0104062:4, 36:34:0104062:1, 36:34:0104062:40, 36:34:0104062:41, 36:34:0104062:13, 36:34:0104062:174, 36:34:0104062:175, 36:34:0104062:11, 36:34:0104062:8, 36:34:0104061:6, 36:34:0104061:7, 36:34:0104061:4, 36:34:0104061:8, 36:34:0104061:272</w:t>
            </w:r>
            <w:proofErr w:type="gramEnd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>36:34:0104061:273, 36:34:0104061:3, 36:34:0104061:2, 36:34:0104061:10, 36:34:0104061:11, 36:34:0104061:13, 36:34:0104061:14, 36:34:0104061:15, 36:34:0104061:101, 36:34:0104061:102, 36:34:0104061:5, 36:34:0104061:1, 36:34:0104061:30, 36:34:0104061:29, 36:34:0104061:28</w:t>
            </w:r>
            <w:proofErr w:type="gramEnd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82307F" w:rsidRPr="0082307F">
              <w:rPr>
                <w:rFonts w:ascii="Times New Roman" w:hAnsi="Times New Roman" w:cs="Times New Roman"/>
                <w:sz w:val="28"/>
                <w:szCs w:val="28"/>
              </w:rPr>
              <w:t>36:34:0104061:25, 36:34:0104061:22, 36:34:0104061:21, 36:34:0104061:20, 36:34:0104061:19, 36:34:0104061:18, 36:34:0104061:17,</w:t>
            </w:r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 xml:space="preserve"> 36:34:0104060:12, 36:34:0104060:154, 36:34:0104060:14, 36:34:0104060:15, 36:34:0104060:184, 36:34:0104060:185, 36:34:0104060:5, 36:34:0104060:</w:t>
            </w:r>
            <w:r w:rsidR="00541C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36:34:0104060:11, 36:34:0104060:9, 36:34:0104060:1, 36:34:0104060:8, 36:34:0104059:126, 36:34:0104059:330, 36:34:0104059:331, 36:34:0104059:2, 36:34:0104059:22, 36:34:0104059:320, 36:34:0104059:321, 36:34:0104059:116, 36:34:0104059:117, 36:34:0104059:25, 36:34:0104059:114</w:t>
            </w:r>
            <w:proofErr w:type="gramEnd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36:34:0104059:115, 36:34:0104059:27, 36:34:0104059:16, 36:34:0104059:15, 36:34:0104059:14, 36:34:0104059:12, 36:34:0104059:8, 36:34:0104059:11, 36:34:0104059:318, 36:34:0104059:317, 36:34:0104059:38, 36:34:0104059:325, 36:34:0104059:324, 36:34:0104059:31, 36:34:0104059:240</w:t>
            </w:r>
            <w:proofErr w:type="gramEnd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36:34:0104059:239, 36:34:0104059:40, 36:34:0104059:39, 36:34:0104059:9, 36:34:0104059:7, 36:34:0104059:1, 36:34:0104059:21, 36:34:0104059:36, 36:34:0104059:37, 36:34:0104059:124, 36:34:0104059:125, 36:34:0104059:4, 36:34:0104059:19, 36:34:01040</w:t>
            </w:r>
            <w:r w:rsidR="00541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8:184, 36:34:01040</w:t>
            </w:r>
            <w:r w:rsidR="00541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8:183</w:t>
            </w:r>
            <w:proofErr w:type="gramEnd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541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8:68, 36:34:01040</w:t>
            </w:r>
            <w:r w:rsidR="00541CE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41CEB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67,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8,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9,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230,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12,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11,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3,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4,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72, 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36:34:01040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7CF6" w:rsidRPr="00541CEB">
              <w:rPr>
                <w:rFonts w:ascii="Times New Roman" w:hAnsi="Times New Roman" w:cs="Times New Roman"/>
                <w:sz w:val="28"/>
                <w:szCs w:val="28"/>
              </w:rPr>
              <w:t>8: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71,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7:7,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7:15,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7:16,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>7:17</w:t>
            </w:r>
            <w:proofErr w:type="gramEnd"/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7:303,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7:304,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7:42,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7:41,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7:40,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7:39,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7:18,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7:20,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7:21,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7:4,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7:302,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>7:301</w:t>
            </w:r>
            <w:proofErr w:type="gramEnd"/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7:11,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7:13,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7:14,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7:35,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7:293,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7:5,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7:32,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7:31,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7:29,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7:28,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7:27,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7:26,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7:36,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7:25,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>7:300</w:t>
            </w:r>
            <w:proofErr w:type="gramEnd"/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7:299,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7:8,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 xml:space="preserve">7:24, </w:t>
            </w:r>
            <w:r w:rsidR="00C07CF6">
              <w:rPr>
                <w:rFonts w:ascii="Times New Roman" w:hAnsi="Times New Roman" w:cs="Times New Roman"/>
                <w:sz w:val="28"/>
                <w:szCs w:val="28"/>
              </w:rPr>
              <w:t>36:34:010405</w:t>
            </w:r>
            <w:r w:rsidR="00C07CF6" w:rsidRPr="00C07CF6">
              <w:rPr>
                <w:rFonts w:ascii="Times New Roman" w:hAnsi="Times New Roman" w:cs="Times New Roman"/>
                <w:sz w:val="28"/>
                <w:szCs w:val="28"/>
              </w:rPr>
              <w:t>7:23</w:t>
            </w:r>
            <w:r w:rsidR="00C07CF6" w:rsidRPr="0010018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B59D0" w:rsidRPr="00FA0C4F" w:rsidRDefault="009B59D0" w:rsidP="006B2032">
            <w:pPr>
              <w:pStyle w:val="ConsNormal"/>
              <w:widowControl/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Ориентировочная площадь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территории, в</w:t>
            </w:r>
            <w:r w:rsidR="00FA0C4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93530" w:rsidRPr="00FA0C4F">
              <w:rPr>
                <w:rFonts w:ascii="Times New Roman" w:hAnsi="Times New Roman" w:cs="Times New Roman"/>
                <w:sz w:val="28"/>
                <w:szCs w:val="28"/>
              </w:rPr>
              <w:t>отношении которой предлагается разработка проекта межевания территории, –</w:t>
            </w:r>
            <w:r w:rsidR="00D52E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6B2032" w:rsidRPr="006B2032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D52E4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6B2032" w:rsidRPr="006B20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D863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A0C4F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</w:p>
        </w:tc>
      </w:tr>
      <w:tr w:rsidR="00FA0C4F" w:rsidRPr="00FA0C4F" w:rsidTr="00FA0C4F">
        <w:trPr>
          <w:trHeight w:val="35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318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8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Цель разработки документации</w:t>
            </w:r>
          </w:p>
          <w:p w:rsidR="006D5EA6" w:rsidRPr="00FA0C4F" w:rsidRDefault="006D5EA6" w:rsidP="00FA0C4F">
            <w:pPr>
              <w:tabs>
                <w:tab w:val="left" w:pos="318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1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. Определение местоположения границ образуемых </w:t>
            </w:r>
            <w:r w:rsidR="00A82533">
              <w:rPr>
                <w:rFonts w:eastAsia="Calibri"/>
                <w:sz w:val="28"/>
                <w:szCs w:val="28"/>
                <w:lang w:eastAsia="ru-RU"/>
              </w:rPr>
              <w:t>и изменяемых земельных участков</w:t>
            </w:r>
            <w:r w:rsidR="008C3E50">
              <w:rPr>
                <w:rFonts w:eastAsia="Calibri"/>
                <w:sz w:val="28"/>
                <w:szCs w:val="28"/>
                <w:lang w:eastAsia="ru-RU"/>
              </w:rPr>
              <w:t>.</w:t>
            </w:r>
          </w:p>
          <w:p w:rsidR="006D5EA6" w:rsidRPr="00FA0C4F" w:rsidRDefault="002B181A" w:rsidP="00FA0C4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ru-RU"/>
              </w:rPr>
            </w:pPr>
            <w:r w:rsidRPr="00FA0C4F">
              <w:rPr>
                <w:rFonts w:eastAsia="Calibri"/>
                <w:sz w:val="28"/>
                <w:szCs w:val="28"/>
                <w:lang w:eastAsia="ru-RU"/>
              </w:rPr>
              <w:t>2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. </w:t>
            </w:r>
            <w:proofErr w:type="gramStart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Установление, изменение, отмена красных линий для застроенных территорий,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которых не планируется размещение новых объектов капитального строительства, а также установлени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изменени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е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, отмен</w:t>
            </w:r>
            <w:r w:rsidR="000F4982" w:rsidRPr="00FA0C4F">
              <w:rPr>
                <w:rFonts w:eastAsia="Calibri"/>
                <w:sz w:val="28"/>
                <w:szCs w:val="28"/>
                <w:lang w:eastAsia="ru-RU"/>
              </w:rPr>
              <w:t>а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красных линий в связи с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образованием и (или) изменением земельного участка, расположенного в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границах территории, применительно к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которой не предусматривается осуществление комплексного развития территории, при условии, что такие установление, изменение, отмена влекут за</w:t>
            </w:r>
            <w:r w:rsidR="00FA0C4F">
              <w:rPr>
                <w:rFonts w:eastAsia="Calibri"/>
                <w:sz w:val="28"/>
                <w:szCs w:val="28"/>
                <w:lang w:eastAsia="ru-RU"/>
              </w:rPr>
              <w:t> </w:t>
            </w:r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>собой исключительно изменение границ</w:t>
            </w:r>
            <w:proofErr w:type="gramEnd"/>
            <w:r w:rsidR="006D5EA6" w:rsidRPr="00FA0C4F">
              <w:rPr>
                <w:rFonts w:eastAsia="Calibri"/>
                <w:sz w:val="28"/>
                <w:szCs w:val="28"/>
                <w:lang w:eastAsia="ru-RU"/>
              </w:rPr>
              <w:t xml:space="preserve"> территории общего пользования</w:t>
            </w:r>
          </w:p>
        </w:tc>
      </w:tr>
      <w:tr w:rsidR="00FA0C4F" w:rsidRPr="00FA0C4F" w:rsidTr="00FA0C4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0F4982" w:rsidP="00FA0C4F">
            <w:pPr>
              <w:tabs>
                <w:tab w:val="left" w:pos="460"/>
              </w:tabs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9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Сроки разработки документации</w:t>
            </w:r>
          </w:p>
          <w:p w:rsidR="006D5EA6" w:rsidRPr="00FA0C4F" w:rsidRDefault="006D5EA6" w:rsidP="00FA0C4F">
            <w:pPr>
              <w:tabs>
                <w:tab w:val="left" w:pos="460"/>
              </w:tabs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5EA6" w:rsidRPr="00FA0C4F" w:rsidRDefault="00107FB5" w:rsidP="00FA0C4F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FA0C4F">
              <w:rPr>
                <w:sz w:val="28"/>
                <w:szCs w:val="28"/>
                <w:lang w:eastAsia="ru-RU"/>
              </w:rPr>
              <w:t>12 месяцев</w:t>
            </w:r>
            <w:r w:rsidR="00E76013" w:rsidRPr="00FA0C4F">
              <w:rPr>
                <w:sz w:val="28"/>
                <w:szCs w:val="28"/>
                <w:lang w:eastAsia="ru-RU"/>
              </w:rPr>
              <w:t xml:space="preserve"> со дня опубликования решения о</w:t>
            </w:r>
            <w:r w:rsidR="00FA0C4F">
              <w:rPr>
                <w:sz w:val="28"/>
                <w:szCs w:val="28"/>
                <w:lang w:eastAsia="ru-RU"/>
              </w:rPr>
              <w:t> </w:t>
            </w:r>
            <w:r w:rsidR="00E76013" w:rsidRPr="00FA0C4F">
              <w:rPr>
                <w:sz w:val="28"/>
                <w:szCs w:val="28"/>
                <w:lang w:eastAsia="ru-RU"/>
              </w:rPr>
              <w:t>подготовке документации по планировке территории</w:t>
            </w:r>
          </w:p>
        </w:tc>
      </w:tr>
      <w:tr w:rsidR="00FA0C4F" w:rsidRPr="00FA0C4F" w:rsidTr="00FA0C4F">
        <w:trPr>
          <w:trHeight w:val="183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Требования к текстовой и графической частям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5D22" w:rsidRPr="00CF5D22" w:rsidRDefault="00CF5D22" w:rsidP="00CF5D22">
            <w:pPr>
              <w:rPr>
                <w:sz w:val="28"/>
                <w:szCs w:val="28"/>
                <w:lang w:eastAsia="zh-CN"/>
              </w:rPr>
            </w:pPr>
            <w:r w:rsidRPr="00CF5D22">
              <w:rPr>
                <w:sz w:val="28"/>
                <w:szCs w:val="28"/>
                <w:lang w:eastAsia="zh-CN"/>
              </w:rPr>
              <w:t xml:space="preserve">1. Текстовые материалы предоставляются: </w:t>
            </w:r>
          </w:p>
          <w:p w:rsidR="00CF5D22" w:rsidRPr="00CF5D22" w:rsidRDefault="00CF5D22" w:rsidP="00CF5D22">
            <w:pPr>
              <w:rPr>
                <w:sz w:val="28"/>
                <w:szCs w:val="28"/>
                <w:lang w:eastAsia="zh-CN"/>
              </w:rPr>
            </w:pPr>
            <w:r w:rsidRPr="00CF5D22">
              <w:rPr>
                <w:sz w:val="28"/>
                <w:szCs w:val="28"/>
                <w:lang w:eastAsia="zh-CN"/>
              </w:rPr>
              <w:t xml:space="preserve">- на электронном носителе в формате, совместимом с </w:t>
            </w:r>
            <w:proofErr w:type="spellStart"/>
            <w:r w:rsidRPr="00CF5D22">
              <w:rPr>
                <w:sz w:val="28"/>
                <w:szCs w:val="28"/>
                <w:lang w:eastAsia="zh-CN"/>
              </w:rPr>
              <w:t>Microsoft</w:t>
            </w:r>
            <w:proofErr w:type="spellEnd"/>
            <w:r w:rsidRPr="00CF5D22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F5D22">
              <w:rPr>
                <w:sz w:val="28"/>
                <w:szCs w:val="28"/>
                <w:lang w:eastAsia="zh-CN"/>
              </w:rPr>
              <w:t>Office</w:t>
            </w:r>
            <w:proofErr w:type="spellEnd"/>
            <w:r w:rsidRPr="00CF5D22">
              <w:rPr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CF5D22">
              <w:rPr>
                <w:sz w:val="28"/>
                <w:szCs w:val="28"/>
                <w:lang w:eastAsia="zh-CN"/>
              </w:rPr>
              <w:t>Word</w:t>
            </w:r>
            <w:proofErr w:type="spellEnd"/>
            <w:r w:rsidRPr="00CF5D22">
              <w:rPr>
                <w:sz w:val="28"/>
                <w:szCs w:val="28"/>
                <w:lang w:eastAsia="zh-CN"/>
              </w:rPr>
              <w:t xml:space="preserve"> версии 2003 или выше, а также в формате XML;</w:t>
            </w:r>
          </w:p>
          <w:p w:rsidR="00CF5D22" w:rsidRDefault="00CF5D22" w:rsidP="00CF5D22">
            <w:pPr>
              <w:rPr>
                <w:sz w:val="28"/>
                <w:szCs w:val="28"/>
                <w:lang w:eastAsia="zh-CN"/>
              </w:rPr>
            </w:pPr>
            <w:r w:rsidRPr="00CF5D22">
              <w:rPr>
                <w:sz w:val="28"/>
                <w:szCs w:val="28"/>
                <w:lang w:eastAsia="zh-CN"/>
              </w:rPr>
              <w:t>- на бумажном носителе в брошюрованном виде на листах формата А</w:t>
            </w:r>
            <w:proofErr w:type="gramStart"/>
            <w:r w:rsidRPr="00CF5D22">
              <w:rPr>
                <w:sz w:val="28"/>
                <w:szCs w:val="28"/>
                <w:lang w:eastAsia="zh-CN"/>
              </w:rPr>
              <w:t>4</w:t>
            </w:r>
            <w:proofErr w:type="gramEnd"/>
            <w:r w:rsidRPr="00CF5D22">
              <w:rPr>
                <w:sz w:val="28"/>
                <w:szCs w:val="28"/>
                <w:lang w:eastAsia="zh-CN"/>
              </w:rPr>
              <w:t>.</w:t>
            </w:r>
          </w:p>
          <w:p w:rsidR="008C3E50" w:rsidRPr="000527FC" w:rsidRDefault="008C3E50" w:rsidP="008C3E50">
            <w:pPr>
              <w:spacing w:line="233" w:lineRule="auto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2. В текстовых материалах </w:t>
            </w:r>
            <w:r w:rsidRPr="00E66C9F">
              <w:rPr>
                <w:sz w:val="28"/>
                <w:szCs w:val="28"/>
                <w:lang w:eastAsia="zh-CN"/>
              </w:rPr>
              <w:t>основной (утверждаемой) части проекта</w:t>
            </w:r>
            <w:r>
              <w:rPr>
                <w:sz w:val="28"/>
                <w:szCs w:val="28"/>
                <w:lang w:eastAsia="zh-CN"/>
              </w:rPr>
              <w:t xml:space="preserve"> межевания территории в правом верхнем углу титульного листа</w:t>
            </w:r>
            <w:r w:rsidRPr="000527FC">
              <w:rPr>
                <w:sz w:val="28"/>
                <w:szCs w:val="28"/>
                <w:lang w:eastAsia="zh-CN"/>
              </w:rPr>
              <w:t xml:space="preserve"> проставляется гриф:</w:t>
            </w:r>
          </w:p>
          <w:p w:rsidR="008C3E50" w:rsidRPr="000527FC" w:rsidRDefault="008C3E50" w:rsidP="008C3E5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«УТВЕРЖДЕН</w:t>
            </w:r>
          </w:p>
          <w:p w:rsidR="008C3E50" w:rsidRPr="000527FC" w:rsidRDefault="008C3E50" w:rsidP="008C3E5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постановлением администрации</w:t>
            </w:r>
          </w:p>
          <w:p w:rsidR="008C3E50" w:rsidRPr="000527FC" w:rsidRDefault="008C3E50" w:rsidP="008C3E5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городского округа город Воронеж</w:t>
            </w:r>
          </w:p>
          <w:p w:rsidR="008C3E50" w:rsidRPr="00223BF4" w:rsidRDefault="008C3E50" w:rsidP="008C3E50">
            <w:pPr>
              <w:spacing w:line="233" w:lineRule="auto"/>
              <w:jc w:val="center"/>
              <w:rPr>
                <w:sz w:val="28"/>
                <w:szCs w:val="28"/>
                <w:lang w:eastAsia="zh-CN"/>
              </w:rPr>
            </w:pPr>
            <w:r w:rsidRPr="000527FC">
              <w:rPr>
                <w:sz w:val="28"/>
                <w:szCs w:val="28"/>
                <w:lang w:eastAsia="zh-CN"/>
              </w:rPr>
              <w:t>от_________№______».</w:t>
            </w:r>
          </w:p>
          <w:p w:rsidR="00CF5D22" w:rsidRPr="00CF5D22" w:rsidRDefault="008C3E50" w:rsidP="00CF5D22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3</w:t>
            </w:r>
            <w:r w:rsidR="00CF5D22" w:rsidRPr="00CF5D22">
              <w:rPr>
                <w:sz w:val="28"/>
                <w:szCs w:val="28"/>
                <w:lang w:eastAsia="zh-CN"/>
              </w:rPr>
              <w:t>. Графические материалы предоставляются в следующих форматах:</w:t>
            </w:r>
          </w:p>
          <w:p w:rsidR="00CF5D22" w:rsidRPr="00CF5D22" w:rsidRDefault="00CF5D22" w:rsidP="00CF5D22">
            <w:pPr>
              <w:rPr>
                <w:sz w:val="28"/>
                <w:szCs w:val="28"/>
                <w:lang w:eastAsia="zh-CN"/>
              </w:rPr>
            </w:pPr>
            <w:r w:rsidRPr="00CF5D22">
              <w:rPr>
                <w:sz w:val="28"/>
                <w:szCs w:val="28"/>
                <w:lang w:eastAsia="zh-CN"/>
              </w:rPr>
              <w:t xml:space="preserve">- </w:t>
            </w:r>
            <w:r w:rsidR="001F0864">
              <w:rPr>
                <w:sz w:val="28"/>
                <w:szCs w:val="28"/>
                <w:lang w:eastAsia="zh-CN"/>
              </w:rPr>
              <w:t>в формате векторных данных (</w:t>
            </w:r>
            <w:r w:rsidR="001F0864">
              <w:rPr>
                <w:sz w:val="28"/>
                <w:szCs w:val="28"/>
                <w:lang w:val="en-US" w:eastAsia="zh-CN"/>
              </w:rPr>
              <w:t>DWG</w:t>
            </w:r>
            <w:r w:rsidR="001F0864">
              <w:rPr>
                <w:sz w:val="28"/>
                <w:szCs w:val="28"/>
                <w:lang w:eastAsia="zh-CN"/>
              </w:rPr>
              <w:t>,</w:t>
            </w:r>
            <w:r w:rsidR="001F0864" w:rsidRPr="001F0864">
              <w:rPr>
                <w:sz w:val="28"/>
                <w:szCs w:val="28"/>
                <w:lang w:eastAsia="zh-CN"/>
              </w:rPr>
              <w:t xml:space="preserve"> </w:t>
            </w:r>
            <w:r w:rsidR="001F0864">
              <w:rPr>
                <w:sz w:val="28"/>
                <w:szCs w:val="28"/>
                <w:lang w:val="en-US" w:eastAsia="zh-CN"/>
              </w:rPr>
              <w:t>SHP</w:t>
            </w:r>
            <w:r w:rsidRPr="00CF5D22">
              <w:rPr>
                <w:sz w:val="28"/>
                <w:szCs w:val="28"/>
                <w:lang w:eastAsia="zh-CN"/>
              </w:rPr>
              <w:t xml:space="preserve">) в системе координат МСК-36; </w:t>
            </w:r>
          </w:p>
          <w:p w:rsidR="00CF5D22" w:rsidRPr="00CF5D22" w:rsidRDefault="00CF5D22" w:rsidP="00CF5D22">
            <w:pPr>
              <w:rPr>
                <w:sz w:val="28"/>
                <w:szCs w:val="28"/>
                <w:lang w:eastAsia="zh-CN"/>
              </w:rPr>
            </w:pPr>
            <w:r w:rsidRPr="00CF5D22">
              <w:rPr>
                <w:sz w:val="28"/>
                <w:szCs w:val="28"/>
                <w:lang w:eastAsia="zh-CN"/>
              </w:rPr>
              <w:t xml:space="preserve">- в растровом формате − JPG не менее </w:t>
            </w:r>
            <w:r w:rsidR="008C3E50">
              <w:rPr>
                <w:sz w:val="28"/>
                <w:szCs w:val="28"/>
                <w:lang w:eastAsia="zh-CN"/>
              </w:rPr>
              <w:br/>
            </w:r>
            <w:r w:rsidRPr="00CF5D22">
              <w:rPr>
                <w:sz w:val="28"/>
                <w:szCs w:val="28"/>
                <w:lang w:eastAsia="zh-CN"/>
              </w:rPr>
              <w:t xml:space="preserve">300 </w:t>
            </w:r>
            <w:proofErr w:type="spellStart"/>
            <w:r w:rsidRPr="00CF5D22">
              <w:rPr>
                <w:sz w:val="28"/>
                <w:szCs w:val="28"/>
                <w:lang w:eastAsia="zh-CN"/>
              </w:rPr>
              <w:t>dpi</w:t>
            </w:r>
            <w:proofErr w:type="spellEnd"/>
            <w:r w:rsidRPr="00CF5D22">
              <w:rPr>
                <w:sz w:val="28"/>
                <w:szCs w:val="28"/>
                <w:lang w:eastAsia="zh-CN"/>
              </w:rPr>
              <w:t xml:space="preserve">. </w:t>
            </w:r>
          </w:p>
          <w:p w:rsidR="00CF5D22" w:rsidRPr="00CF5D22" w:rsidRDefault="008C3E50" w:rsidP="00CF5D22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4</w:t>
            </w:r>
            <w:r w:rsidR="00CF5D22" w:rsidRPr="00CF5D22">
              <w:rPr>
                <w:sz w:val="28"/>
                <w:szCs w:val="28"/>
                <w:lang w:eastAsia="zh-CN"/>
              </w:rPr>
              <w:t>. Электронная версия текстовых и графических материалов должна полностью соответствовать бумажному носителю</w:t>
            </w:r>
            <w:r>
              <w:rPr>
                <w:sz w:val="28"/>
                <w:szCs w:val="28"/>
                <w:lang w:eastAsia="zh-CN"/>
              </w:rPr>
              <w:br/>
            </w:r>
            <w:r w:rsidR="00CF5D22" w:rsidRPr="00CF5D22">
              <w:rPr>
                <w:sz w:val="28"/>
                <w:szCs w:val="28"/>
                <w:lang w:eastAsia="zh-CN"/>
              </w:rPr>
              <w:t>и предоставляться</w:t>
            </w:r>
            <w:r>
              <w:rPr>
                <w:sz w:val="28"/>
                <w:szCs w:val="28"/>
                <w:lang w:eastAsia="zh-CN"/>
              </w:rPr>
              <w:t xml:space="preserve"> </w:t>
            </w:r>
            <w:r w:rsidR="00CF5D22" w:rsidRPr="00CF5D22">
              <w:rPr>
                <w:sz w:val="28"/>
                <w:szCs w:val="28"/>
                <w:lang w:eastAsia="zh-CN"/>
              </w:rPr>
              <w:t>на USB-FLASH-</w:t>
            </w:r>
            <w:r>
              <w:rPr>
                <w:sz w:val="28"/>
                <w:szCs w:val="28"/>
                <w:lang w:eastAsia="zh-CN"/>
              </w:rPr>
              <w:t>н</w:t>
            </w:r>
            <w:r w:rsidR="00CF5D22" w:rsidRPr="00CF5D22">
              <w:rPr>
                <w:sz w:val="28"/>
                <w:szCs w:val="28"/>
                <w:lang w:eastAsia="zh-CN"/>
              </w:rPr>
              <w:t>акопителе.</w:t>
            </w:r>
          </w:p>
          <w:p w:rsidR="00CF5D22" w:rsidRPr="00CF5D22" w:rsidRDefault="008C3E50" w:rsidP="00CF5D22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5</w:t>
            </w:r>
            <w:r w:rsidR="00CF5D22" w:rsidRPr="00CF5D22">
              <w:rPr>
                <w:sz w:val="28"/>
                <w:szCs w:val="28"/>
                <w:lang w:eastAsia="zh-CN"/>
              </w:rPr>
              <w:t xml:space="preserve">. </w:t>
            </w:r>
            <w:proofErr w:type="gramStart"/>
            <w:r w:rsidR="00CF5D22" w:rsidRPr="00CF5D22">
              <w:rPr>
                <w:sz w:val="28"/>
                <w:szCs w:val="28"/>
                <w:lang w:eastAsia="zh-CN"/>
              </w:rPr>
              <w:t>Для ведения ГИС ВО «ОГД ВО» предоставляется векторная модель в одном из форматов:</w:t>
            </w:r>
            <w:proofErr w:type="gramEnd"/>
            <w:r w:rsidR="00CF5D22" w:rsidRPr="00CF5D22">
              <w:rPr>
                <w:sz w:val="28"/>
                <w:szCs w:val="28"/>
                <w:lang w:eastAsia="zh-CN"/>
              </w:rPr>
              <w:t xml:space="preserve"> GML, MID/MIF, SHP − согласно приложению к настоящему заданию.</w:t>
            </w:r>
          </w:p>
          <w:p w:rsidR="0023641A" w:rsidRPr="00FA0C4F" w:rsidRDefault="008C3E50" w:rsidP="00CF5D22">
            <w:pPr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6</w:t>
            </w:r>
            <w:r w:rsidR="00CF5D22" w:rsidRPr="00CF5D22">
              <w:rPr>
                <w:sz w:val="28"/>
                <w:szCs w:val="28"/>
                <w:lang w:eastAsia="zh-CN"/>
              </w:rPr>
              <w:t>. Проект межевания территории после его утверждения предоставляется дополнительно в электронном виде в формате XML с обозначением границ существующих, изменяемых и (или) образуемых земельных участков, а также границ территории в системе координат, используемой для ведения Единого государственного реестра недвижимости на территории городского округа город Воронеж</w:t>
            </w:r>
          </w:p>
        </w:tc>
      </w:tr>
      <w:tr w:rsidR="00FA0C4F" w:rsidRPr="00FA0C4F" w:rsidTr="00FA0C4F">
        <w:trPr>
          <w:trHeight w:val="1034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0F4982" w:rsidP="00FA0C4F">
            <w:pPr>
              <w:jc w:val="center"/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11</w:t>
            </w:r>
          </w:p>
        </w:tc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Порядок передачи документации</w:t>
            </w:r>
          </w:p>
          <w:p w:rsidR="0023641A" w:rsidRPr="00FA0C4F" w:rsidRDefault="0023641A" w:rsidP="00FA0C4F">
            <w:pPr>
              <w:rPr>
                <w:sz w:val="28"/>
                <w:szCs w:val="28"/>
                <w:lang w:eastAsia="zh-CN"/>
              </w:rPr>
            </w:pPr>
            <w:r w:rsidRPr="00FA0C4F">
              <w:rPr>
                <w:sz w:val="28"/>
                <w:szCs w:val="28"/>
                <w:lang w:eastAsia="zh-CN"/>
              </w:rPr>
              <w:t>по планировке территории</w:t>
            </w:r>
          </w:p>
        </w:tc>
        <w:tc>
          <w:tcPr>
            <w:tcW w:w="29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3641A" w:rsidRPr="00FA0C4F" w:rsidRDefault="008C3E50" w:rsidP="00585043">
            <w:pPr>
              <w:rPr>
                <w:sz w:val="28"/>
                <w:szCs w:val="28"/>
                <w:lang w:eastAsia="zh-CN"/>
              </w:rPr>
            </w:pPr>
            <w:r w:rsidRPr="008C3E50">
              <w:rPr>
                <w:sz w:val="28"/>
                <w:szCs w:val="28"/>
                <w:lang w:eastAsia="zh-CN"/>
              </w:rPr>
              <w:t xml:space="preserve">Документация по планировке территории предоставляется в полном объеме на бумажном носителе (2 экземпляра) и на USB-FLASH-накопителе (2 экземпляра) или в форме электронного документа, подписанного электронной цифровой подписью, на USB-FLASH-накопителе </w:t>
            </w:r>
            <w:r>
              <w:rPr>
                <w:sz w:val="28"/>
                <w:szCs w:val="28"/>
                <w:lang w:eastAsia="zh-CN"/>
              </w:rPr>
              <w:br/>
            </w:r>
            <w:r w:rsidRPr="008C3E50">
              <w:rPr>
                <w:sz w:val="28"/>
                <w:szCs w:val="28"/>
                <w:lang w:eastAsia="zh-CN"/>
              </w:rPr>
              <w:t>(3 экземпляра)</w:t>
            </w:r>
          </w:p>
        </w:tc>
      </w:tr>
    </w:tbl>
    <w:p w:rsidR="003936BC" w:rsidRPr="00FA0C4F" w:rsidRDefault="003936BC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0C4F" w:rsidTr="00FA0C4F">
        <w:tc>
          <w:tcPr>
            <w:tcW w:w="4785" w:type="dxa"/>
          </w:tcPr>
          <w:p w:rsidR="00FA0C4F" w:rsidRP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 xml:space="preserve">Руководитель управления </w:t>
            </w:r>
          </w:p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FA0C4F" w:rsidRDefault="00FA0C4F" w:rsidP="00FA0C4F">
            <w:pPr>
              <w:autoSpaceDE w:val="0"/>
              <w:jc w:val="both"/>
              <w:rPr>
                <w:sz w:val="28"/>
                <w:szCs w:val="28"/>
              </w:rPr>
            </w:pPr>
          </w:p>
          <w:p w:rsidR="00FA0C4F" w:rsidRDefault="00FA0C4F" w:rsidP="00FA0C4F">
            <w:pPr>
              <w:autoSpaceDE w:val="0"/>
              <w:jc w:val="right"/>
              <w:rPr>
                <w:sz w:val="28"/>
                <w:szCs w:val="28"/>
              </w:rPr>
            </w:pPr>
            <w:r w:rsidRPr="00FA0C4F">
              <w:rPr>
                <w:sz w:val="28"/>
                <w:szCs w:val="28"/>
              </w:rPr>
              <w:t>Г.Ю. Чурсанов</w:t>
            </w:r>
          </w:p>
        </w:tc>
      </w:tr>
    </w:tbl>
    <w:p w:rsidR="00107FB5" w:rsidRPr="00FA0C4F" w:rsidRDefault="00107FB5" w:rsidP="00FA0C4F">
      <w:pPr>
        <w:autoSpaceDE w:val="0"/>
        <w:jc w:val="both"/>
        <w:rPr>
          <w:sz w:val="28"/>
          <w:szCs w:val="28"/>
        </w:rPr>
      </w:pPr>
    </w:p>
    <w:sectPr w:rsidR="00107FB5" w:rsidRPr="00FA0C4F" w:rsidSect="00FA0C4F">
      <w:headerReference w:type="default" r:id="rId10"/>
      <w:pgSz w:w="11906" w:h="16838"/>
      <w:pgMar w:top="1134" w:right="567" w:bottom="1134" w:left="1985" w:header="567" w:footer="1134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0D3" w:rsidRDefault="00A200D3">
      <w:r>
        <w:separator/>
      </w:r>
    </w:p>
  </w:endnote>
  <w:endnote w:type="continuationSeparator" w:id="0">
    <w:p w:rsidR="00A200D3" w:rsidRDefault="00A20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0D3" w:rsidRDefault="00A200D3">
      <w:r>
        <w:separator/>
      </w:r>
    </w:p>
  </w:footnote>
  <w:footnote w:type="continuationSeparator" w:id="0">
    <w:p w:rsidR="00A200D3" w:rsidRDefault="00A20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307F" w:rsidRPr="00CE58A1" w:rsidRDefault="0082307F">
    <w:pPr>
      <w:pStyle w:val="a7"/>
      <w:jc w:val="center"/>
      <w:rPr>
        <w:szCs w:val="28"/>
      </w:rPr>
    </w:pPr>
    <w:r w:rsidRPr="00CE58A1">
      <w:rPr>
        <w:szCs w:val="28"/>
      </w:rPr>
      <w:fldChar w:fldCharType="begin"/>
    </w:r>
    <w:r w:rsidRPr="00CE58A1">
      <w:rPr>
        <w:szCs w:val="28"/>
      </w:rPr>
      <w:instrText xml:space="preserve"> PAGE   \* MERGEFORMAT </w:instrText>
    </w:r>
    <w:r w:rsidRPr="00CE58A1">
      <w:rPr>
        <w:szCs w:val="28"/>
      </w:rPr>
      <w:fldChar w:fldCharType="separate"/>
    </w:r>
    <w:r w:rsidR="00AD7E2A">
      <w:rPr>
        <w:noProof/>
        <w:szCs w:val="28"/>
      </w:rPr>
      <w:t>2</w:t>
    </w:r>
    <w:r w:rsidRPr="00CE58A1">
      <w:rPr>
        <w:szCs w:val="28"/>
      </w:rPr>
      <w:fldChar w:fldCharType="end"/>
    </w:r>
  </w:p>
  <w:p w:rsidR="0082307F" w:rsidRDefault="008230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E57"/>
    <w:multiLevelType w:val="multilevel"/>
    <w:tmpl w:val="228E5E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77004"/>
    <w:multiLevelType w:val="multilevel"/>
    <w:tmpl w:val="3E9770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5B27B0"/>
    <w:multiLevelType w:val="multilevel"/>
    <w:tmpl w:val="735B27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20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805"/>
    <w:rsid w:val="00000209"/>
    <w:rsid w:val="000019FE"/>
    <w:rsid w:val="00004755"/>
    <w:rsid w:val="00007E6E"/>
    <w:rsid w:val="00013EFC"/>
    <w:rsid w:val="000142E3"/>
    <w:rsid w:val="00016C87"/>
    <w:rsid w:val="00022DBE"/>
    <w:rsid w:val="00027DFB"/>
    <w:rsid w:val="0003378F"/>
    <w:rsid w:val="00033DF0"/>
    <w:rsid w:val="00034A87"/>
    <w:rsid w:val="000359DA"/>
    <w:rsid w:val="00046250"/>
    <w:rsid w:val="00047448"/>
    <w:rsid w:val="000569EB"/>
    <w:rsid w:val="00073DA5"/>
    <w:rsid w:val="00080F5E"/>
    <w:rsid w:val="00081966"/>
    <w:rsid w:val="0009731A"/>
    <w:rsid w:val="000B35FD"/>
    <w:rsid w:val="000B3D43"/>
    <w:rsid w:val="000B6ED5"/>
    <w:rsid w:val="000B7609"/>
    <w:rsid w:val="000D0F58"/>
    <w:rsid w:val="000D1096"/>
    <w:rsid w:val="000D4622"/>
    <w:rsid w:val="000D75A8"/>
    <w:rsid w:val="000E3460"/>
    <w:rsid w:val="000F4982"/>
    <w:rsid w:val="00100189"/>
    <w:rsid w:val="00107FB5"/>
    <w:rsid w:val="00110B82"/>
    <w:rsid w:val="001154F2"/>
    <w:rsid w:val="00125012"/>
    <w:rsid w:val="0013343D"/>
    <w:rsid w:val="001337AF"/>
    <w:rsid w:val="00133D8E"/>
    <w:rsid w:val="00162217"/>
    <w:rsid w:val="0016650A"/>
    <w:rsid w:val="00176F36"/>
    <w:rsid w:val="00190129"/>
    <w:rsid w:val="001913C3"/>
    <w:rsid w:val="001921AF"/>
    <w:rsid w:val="001B5583"/>
    <w:rsid w:val="001B6664"/>
    <w:rsid w:val="001B7FAB"/>
    <w:rsid w:val="001D1BD8"/>
    <w:rsid w:val="001E535A"/>
    <w:rsid w:val="001E6E92"/>
    <w:rsid w:val="001F0864"/>
    <w:rsid w:val="001F6B3B"/>
    <w:rsid w:val="00200CA8"/>
    <w:rsid w:val="00204175"/>
    <w:rsid w:val="002067F4"/>
    <w:rsid w:val="002179DD"/>
    <w:rsid w:val="00217EE7"/>
    <w:rsid w:val="0022062F"/>
    <w:rsid w:val="00227237"/>
    <w:rsid w:val="0023641A"/>
    <w:rsid w:val="0024771F"/>
    <w:rsid w:val="00247A66"/>
    <w:rsid w:val="00252241"/>
    <w:rsid w:val="00260489"/>
    <w:rsid w:val="00260AEC"/>
    <w:rsid w:val="00277D0A"/>
    <w:rsid w:val="00283585"/>
    <w:rsid w:val="00284FAA"/>
    <w:rsid w:val="0028526D"/>
    <w:rsid w:val="002972B0"/>
    <w:rsid w:val="002B02CA"/>
    <w:rsid w:val="002B181A"/>
    <w:rsid w:val="002B3C25"/>
    <w:rsid w:val="002B56D7"/>
    <w:rsid w:val="002E15DE"/>
    <w:rsid w:val="002F0F3F"/>
    <w:rsid w:val="002F75B0"/>
    <w:rsid w:val="00315CCD"/>
    <w:rsid w:val="00323715"/>
    <w:rsid w:val="003274C8"/>
    <w:rsid w:val="00342395"/>
    <w:rsid w:val="00347C45"/>
    <w:rsid w:val="00351E3D"/>
    <w:rsid w:val="00370063"/>
    <w:rsid w:val="00370BF8"/>
    <w:rsid w:val="003728AF"/>
    <w:rsid w:val="00383F78"/>
    <w:rsid w:val="00384C3F"/>
    <w:rsid w:val="0038612E"/>
    <w:rsid w:val="00393135"/>
    <w:rsid w:val="003936BC"/>
    <w:rsid w:val="003A2BAC"/>
    <w:rsid w:val="003B486F"/>
    <w:rsid w:val="003D028D"/>
    <w:rsid w:val="003D46E0"/>
    <w:rsid w:val="003F0AE8"/>
    <w:rsid w:val="003F4A92"/>
    <w:rsid w:val="00401165"/>
    <w:rsid w:val="00401F2A"/>
    <w:rsid w:val="0040270E"/>
    <w:rsid w:val="004249C4"/>
    <w:rsid w:val="004270C5"/>
    <w:rsid w:val="004319FA"/>
    <w:rsid w:val="0043216C"/>
    <w:rsid w:val="0043240B"/>
    <w:rsid w:val="00433CD6"/>
    <w:rsid w:val="00434CD4"/>
    <w:rsid w:val="00450137"/>
    <w:rsid w:val="0046462E"/>
    <w:rsid w:val="004716C4"/>
    <w:rsid w:val="00471D48"/>
    <w:rsid w:val="00480628"/>
    <w:rsid w:val="00487776"/>
    <w:rsid w:val="004A5517"/>
    <w:rsid w:val="004A759F"/>
    <w:rsid w:val="004C615D"/>
    <w:rsid w:val="004D120C"/>
    <w:rsid w:val="004D5DCB"/>
    <w:rsid w:val="00506776"/>
    <w:rsid w:val="00515064"/>
    <w:rsid w:val="00515626"/>
    <w:rsid w:val="00517E0C"/>
    <w:rsid w:val="00541CEB"/>
    <w:rsid w:val="0055096E"/>
    <w:rsid w:val="00553A83"/>
    <w:rsid w:val="005552CF"/>
    <w:rsid w:val="00562DDB"/>
    <w:rsid w:val="005634DD"/>
    <w:rsid w:val="00564751"/>
    <w:rsid w:val="00567353"/>
    <w:rsid w:val="005775C0"/>
    <w:rsid w:val="00585043"/>
    <w:rsid w:val="00591588"/>
    <w:rsid w:val="00595A29"/>
    <w:rsid w:val="005A1E81"/>
    <w:rsid w:val="005A316A"/>
    <w:rsid w:val="005B09DB"/>
    <w:rsid w:val="005B1B8F"/>
    <w:rsid w:val="005B3802"/>
    <w:rsid w:val="005B3938"/>
    <w:rsid w:val="005B4275"/>
    <w:rsid w:val="005C5864"/>
    <w:rsid w:val="005C62E9"/>
    <w:rsid w:val="005D13C1"/>
    <w:rsid w:val="005D5042"/>
    <w:rsid w:val="005F2735"/>
    <w:rsid w:val="005F28C8"/>
    <w:rsid w:val="00600A1E"/>
    <w:rsid w:val="0062177A"/>
    <w:rsid w:val="0063178D"/>
    <w:rsid w:val="006448DE"/>
    <w:rsid w:val="00646E78"/>
    <w:rsid w:val="00660551"/>
    <w:rsid w:val="00661861"/>
    <w:rsid w:val="00667BE8"/>
    <w:rsid w:val="006A52AC"/>
    <w:rsid w:val="006B0EF8"/>
    <w:rsid w:val="006B2032"/>
    <w:rsid w:val="006B43DF"/>
    <w:rsid w:val="006B563D"/>
    <w:rsid w:val="006D5EA6"/>
    <w:rsid w:val="006D7E10"/>
    <w:rsid w:val="006F30B8"/>
    <w:rsid w:val="006F6A08"/>
    <w:rsid w:val="00742290"/>
    <w:rsid w:val="007438CF"/>
    <w:rsid w:val="00755831"/>
    <w:rsid w:val="00772399"/>
    <w:rsid w:val="00773C74"/>
    <w:rsid w:val="00784126"/>
    <w:rsid w:val="00784535"/>
    <w:rsid w:val="0078731E"/>
    <w:rsid w:val="0079302B"/>
    <w:rsid w:val="00795E8D"/>
    <w:rsid w:val="007A32F7"/>
    <w:rsid w:val="007A49BF"/>
    <w:rsid w:val="007B32CA"/>
    <w:rsid w:val="007B3C27"/>
    <w:rsid w:val="007C3805"/>
    <w:rsid w:val="007C3E40"/>
    <w:rsid w:val="007C64BB"/>
    <w:rsid w:val="007C6636"/>
    <w:rsid w:val="007D3505"/>
    <w:rsid w:val="007D3C05"/>
    <w:rsid w:val="007E476C"/>
    <w:rsid w:val="007F0FC2"/>
    <w:rsid w:val="007F1DDC"/>
    <w:rsid w:val="007F2B22"/>
    <w:rsid w:val="007F6FE3"/>
    <w:rsid w:val="0080051D"/>
    <w:rsid w:val="0080685D"/>
    <w:rsid w:val="0082307F"/>
    <w:rsid w:val="0083620D"/>
    <w:rsid w:val="0084467B"/>
    <w:rsid w:val="008457A5"/>
    <w:rsid w:val="008619EC"/>
    <w:rsid w:val="00876875"/>
    <w:rsid w:val="00880C3A"/>
    <w:rsid w:val="00882B7B"/>
    <w:rsid w:val="00884B82"/>
    <w:rsid w:val="00887C85"/>
    <w:rsid w:val="0089069F"/>
    <w:rsid w:val="008915F0"/>
    <w:rsid w:val="00895EC1"/>
    <w:rsid w:val="008A2638"/>
    <w:rsid w:val="008A4ED1"/>
    <w:rsid w:val="008B2965"/>
    <w:rsid w:val="008B3335"/>
    <w:rsid w:val="008B59D8"/>
    <w:rsid w:val="008C23B5"/>
    <w:rsid w:val="008C3E50"/>
    <w:rsid w:val="008D2265"/>
    <w:rsid w:val="008E720B"/>
    <w:rsid w:val="00910D31"/>
    <w:rsid w:val="009114F7"/>
    <w:rsid w:val="00914B3C"/>
    <w:rsid w:val="0092046E"/>
    <w:rsid w:val="00921D45"/>
    <w:rsid w:val="009252EF"/>
    <w:rsid w:val="00926798"/>
    <w:rsid w:val="009269D1"/>
    <w:rsid w:val="009311D7"/>
    <w:rsid w:val="00931C49"/>
    <w:rsid w:val="00942161"/>
    <w:rsid w:val="00945EA8"/>
    <w:rsid w:val="009553F9"/>
    <w:rsid w:val="009571E0"/>
    <w:rsid w:val="009623B4"/>
    <w:rsid w:val="00963939"/>
    <w:rsid w:val="009917A3"/>
    <w:rsid w:val="0099193D"/>
    <w:rsid w:val="00993BEF"/>
    <w:rsid w:val="009940B6"/>
    <w:rsid w:val="00996501"/>
    <w:rsid w:val="009B1BBE"/>
    <w:rsid w:val="009B59D0"/>
    <w:rsid w:val="009D7D10"/>
    <w:rsid w:val="009F6CFF"/>
    <w:rsid w:val="00A020B6"/>
    <w:rsid w:val="00A108F9"/>
    <w:rsid w:val="00A126A1"/>
    <w:rsid w:val="00A17BF8"/>
    <w:rsid w:val="00A200D3"/>
    <w:rsid w:val="00A21891"/>
    <w:rsid w:val="00A34BD0"/>
    <w:rsid w:val="00A35189"/>
    <w:rsid w:val="00A556BB"/>
    <w:rsid w:val="00A56326"/>
    <w:rsid w:val="00A66E19"/>
    <w:rsid w:val="00A81B7D"/>
    <w:rsid w:val="00A82533"/>
    <w:rsid w:val="00A90FFB"/>
    <w:rsid w:val="00A96417"/>
    <w:rsid w:val="00A97765"/>
    <w:rsid w:val="00AA223B"/>
    <w:rsid w:val="00AB0923"/>
    <w:rsid w:val="00AC0F2E"/>
    <w:rsid w:val="00AC2309"/>
    <w:rsid w:val="00AD40C6"/>
    <w:rsid w:val="00AD701A"/>
    <w:rsid w:val="00AD7E2A"/>
    <w:rsid w:val="00AE1321"/>
    <w:rsid w:val="00AE4E15"/>
    <w:rsid w:val="00B03113"/>
    <w:rsid w:val="00B0564D"/>
    <w:rsid w:val="00B10F92"/>
    <w:rsid w:val="00B11E0F"/>
    <w:rsid w:val="00B1207D"/>
    <w:rsid w:val="00B122A5"/>
    <w:rsid w:val="00B130FD"/>
    <w:rsid w:val="00B225BC"/>
    <w:rsid w:val="00B2730B"/>
    <w:rsid w:val="00B31B1F"/>
    <w:rsid w:val="00B351A6"/>
    <w:rsid w:val="00B37286"/>
    <w:rsid w:val="00B374B2"/>
    <w:rsid w:val="00B4473B"/>
    <w:rsid w:val="00B504D6"/>
    <w:rsid w:val="00B63CF1"/>
    <w:rsid w:val="00B65FED"/>
    <w:rsid w:val="00B66F28"/>
    <w:rsid w:val="00B66F5C"/>
    <w:rsid w:val="00B71576"/>
    <w:rsid w:val="00B71ACC"/>
    <w:rsid w:val="00B7385F"/>
    <w:rsid w:val="00B82F84"/>
    <w:rsid w:val="00BB1D54"/>
    <w:rsid w:val="00BC201D"/>
    <w:rsid w:val="00BD2B7E"/>
    <w:rsid w:val="00BD3A9D"/>
    <w:rsid w:val="00BD7BA5"/>
    <w:rsid w:val="00BF12A7"/>
    <w:rsid w:val="00BF2B11"/>
    <w:rsid w:val="00BF4A2F"/>
    <w:rsid w:val="00BF6F41"/>
    <w:rsid w:val="00C06703"/>
    <w:rsid w:val="00C07CF6"/>
    <w:rsid w:val="00C07EAF"/>
    <w:rsid w:val="00C10BBE"/>
    <w:rsid w:val="00C12721"/>
    <w:rsid w:val="00C36228"/>
    <w:rsid w:val="00C36DBB"/>
    <w:rsid w:val="00C40DD2"/>
    <w:rsid w:val="00C42D73"/>
    <w:rsid w:val="00C4437A"/>
    <w:rsid w:val="00C451B3"/>
    <w:rsid w:val="00C556AF"/>
    <w:rsid w:val="00C60A95"/>
    <w:rsid w:val="00C80C63"/>
    <w:rsid w:val="00C81336"/>
    <w:rsid w:val="00C856EE"/>
    <w:rsid w:val="00C85947"/>
    <w:rsid w:val="00C93530"/>
    <w:rsid w:val="00CC1C48"/>
    <w:rsid w:val="00CC246E"/>
    <w:rsid w:val="00CD3942"/>
    <w:rsid w:val="00CD4AF2"/>
    <w:rsid w:val="00CD4B91"/>
    <w:rsid w:val="00CE58A1"/>
    <w:rsid w:val="00CE7809"/>
    <w:rsid w:val="00CF231F"/>
    <w:rsid w:val="00CF272B"/>
    <w:rsid w:val="00CF5D22"/>
    <w:rsid w:val="00D117B0"/>
    <w:rsid w:val="00D12B8B"/>
    <w:rsid w:val="00D21937"/>
    <w:rsid w:val="00D22BEE"/>
    <w:rsid w:val="00D37B06"/>
    <w:rsid w:val="00D37F05"/>
    <w:rsid w:val="00D45CDC"/>
    <w:rsid w:val="00D50FF2"/>
    <w:rsid w:val="00D51DF2"/>
    <w:rsid w:val="00D52E4E"/>
    <w:rsid w:val="00D55398"/>
    <w:rsid w:val="00D555FF"/>
    <w:rsid w:val="00D6006C"/>
    <w:rsid w:val="00D82385"/>
    <w:rsid w:val="00D8634D"/>
    <w:rsid w:val="00D8699E"/>
    <w:rsid w:val="00D94F55"/>
    <w:rsid w:val="00DB7E66"/>
    <w:rsid w:val="00DC1014"/>
    <w:rsid w:val="00DC51B8"/>
    <w:rsid w:val="00DD2B3A"/>
    <w:rsid w:val="00DD3C21"/>
    <w:rsid w:val="00DE1087"/>
    <w:rsid w:val="00DF2203"/>
    <w:rsid w:val="00E04756"/>
    <w:rsid w:val="00E05049"/>
    <w:rsid w:val="00E11A31"/>
    <w:rsid w:val="00E23C6F"/>
    <w:rsid w:val="00E52501"/>
    <w:rsid w:val="00E62921"/>
    <w:rsid w:val="00E67CD9"/>
    <w:rsid w:val="00E71579"/>
    <w:rsid w:val="00E74880"/>
    <w:rsid w:val="00E76013"/>
    <w:rsid w:val="00E81B92"/>
    <w:rsid w:val="00E8604D"/>
    <w:rsid w:val="00E87554"/>
    <w:rsid w:val="00E978AD"/>
    <w:rsid w:val="00EB4D47"/>
    <w:rsid w:val="00EC75C1"/>
    <w:rsid w:val="00ED2280"/>
    <w:rsid w:val="00ED4023"/>
    <w:rsid w:val="00EF06C3"/>
    <w:rsid w:val="00F00C8A"/>
    <w:rsid w:val="00F2277A"/>
    <w:rsid w:val="00F26240"/>
    <w:rsid w:val="00F27858"/>
    <w:rsid w:val="00F3199D"/>
    <w:rsid w:val="00F3446E"/>
    <w:rsid w:val="00F372CB"/>
    <w:rsid w:val="00F44E89"/>
    <w:rsid w:val="00F5451A"/>
    <w:rsid w:val="00F56DD9"/>
    <w:rsid w:val="00F570A7"/>
    <w:rsid w:val="00F6196A"/>
    <w:rsid w:val="00F647FF"/>
    <w:rsid w:val="00F66092"/>
    <w:rsid w:val="00F71261"/>
    <w:rsid w:val="00F77BAE"/>
    <w:rsid w:val="00F868DD"/>
    <w:rsid w:val="00F91F4D"/>
    <w:rsid w:val="00FA0C4F"/>
    <w:rsid w:val="00FB03CC"/>
    <w:rsid w:val="00FD3D20"/>
    <w:rsid w:val="00FD6071"/>
    <w:rsid w:val="00FE55E7"/>
    <w:rsid w:val="00FF4C6C"/>
    <w:rsid w:val="2172230D"/>
    <w:rsid w:val="7F13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/>
    <w:lsdException w:name="List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unhideWhenUsed="0" w:qFormat="1"/>
    <w:lsdException w:name="Normal (Web)" w:semiHidden="0" w:uiPriority="0" w:unhideWhenUsed="0" w:qFormat="1"/>
    <w:lsdException w:name="Balloon Text" w:semiHidden="0" w:uiPriority="0" w:unhideWhenUsed="0" w:qFormat="1"/>
    <w:lsdException w:name="Table Grid" w:semiHidden="0" w:uiPriority="5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1"/>
  </w:style>
  <w:style w:type="character" w:customStyle="1" w:styleId="1">
    <w:name w:val="Основной шрифт абзаца1"/>
  </w:style>
  <w:style w:type="paragraph" w:styleId="a4">
    <w:name w:val="Balloon Text"/>
    <w:basedOn w:val="a"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semiHidden/>
    <w:qFormat/>
    <w:pPr>
      <w:suppressAutoHyphens w:val="0"/>
    </w:pPr>
    <w:rPr>
      <w:rFonts w:ascii="Courier New" w:hAnsi="Courier New" w:cs="Courier New"/>
      <w:sz w:val="20"/>
      <w:szCs w:val="20"/>
    </w:rPr>
  </w:style>
  <w:style w:type="paragraph" w:styleId="a7">
    <w:name w:val="header"/>
    <w:basedOn w:val="a"/>
    <w:uiPriority w:val="99"/>
    <w:qFormat/>
    <w:pPr>
      <w:tabs>
        <w:tab w:val="center" w:pos="4677"/>
        <w:tab w:val="right" w:pos="9355"/>
      </w:tabs>
    </w:pPr>
  </w:style>
  <w:style w:type="paragraph" w:styleId="a8">
    <w:name w:val="Body Text"/>
    <w:basedOn w:val="a"/>
    <w:qFormat/>
    <w:pPr>
      <w:spacing w:after="120"/>
    </w:pPr>
  </w:style>
  <w:style w:type="paragraph" w:styleId="a9">
    <w:name w:val="Title"/>
    <w:basedOn w:val="a"/>
    <w:next w:val="a"/>
    <w:qFormat/>
    <w:pPr>
      <w:spacing w:before="240" w:after="60"/>
      <w:jc w:val="center"/>
    </w:pPr>
    <w:rPr>
      <w:rFonts w:ascii="Cambria" w:hAnsi="Cambria"/>
      <w:b/>
      <w:bCs/>
      <w:kern w:val="1"/>
      <w:sz w:val="32"/>
      <w:szCs w:val="32"/>
    </w:rPr>
  </w:style>
  <w:style w:type="paragraph" w:styleId="aa">
    <w:name w:val="footer"/>
    <w:basedOn w:val="a"/>
    <w:qFormat/>
    <w:pPr>
      <w:tabs>
        <w:tab w:val="center" w:pos="4677"/>
        <w:tab w:val="right" w:pos="9355"/>
      </w:tabs>
    </w:pPr>
  </w:style>
  <w:style w:type="paragraph" w:styleId="ab">
    <w:name w:val="List"/>
    <w:basedOn w:val="a8"/>
    <w:qFormat/>
    <w:rPr>
      <w:rFonts w:ascii="Arial" w:hAnsi="Arial" w:cs="Mangal"/>
    </w:rPr>
  </w:style>
  <w:style w:type="paragraph" w:styleId="ac">
    <w:name w:val="Normal (Web)"/>
    <w:basedOn w:val="a"/>
    <w:qFormat/>
    <w:pPr>
      <w:spacing w:before="280" w:after="119"/>
    </w:pPr>
    <w:rPr>
      <w:rFonts w:eastAsia="Calibri"/>
    </w:rPr>
  </w:style>
  <w:style w:type="paragraph" w:styleId="ad">
    <w:name w:val="Subtitle"/>
    <w:basedOn w:val="a9"/>
    <w:next w:val="a"/>
    <w:qFormat/>
    <w:pPr>
      <w:keepNext/>
      <w:widowControl w:val="0"/>
      <w:spacing w:after="120"/>
      <w:textAlignment w:val="baseline"/>
    </w:pPr>
    <w:rPr>
      <w:rFonts w:ascii="Arial" w:eastAsia="Lucida Sans Unicode" w:hAnsi="Arial" w:cs="Tahoma"/>
      <w:b w:val="0"/>
      <w:bCs w:val="0"/>
      <w:i/>
      <w:iCs/>
      <w:sz w:val="28"/>
      <w:szCs w:val="28"/>
      <w:lang w:eastAsia="ru-RU" w:bidi="ru-RU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a6">
    <w:name w:val="Текст Знак"/>
    <w:link w:val="a5"/>
    <w:rPr>
      <w:rFonts w:ascii="Courier New" w:hAnsi="Courier New" w:cs="Courier New"/>
      <w:lang w:val="ru-RU" w:eastAsia="ar-SA" w:bidi="ar-SA"/>
    </w:rPr>
  </w:style>
  <w:style w:type="character" w:customStyle="1" w:styleId="ae">
    <w:name w:val="Нижний колонтитул Знак"/>
    <w:rPr>
      <w:sz w:val="24"/>
      <w:szCs w:val="24"/>
    </w:rPr>
  </w:style>
  <w:style w:type="character" w:customStyle="1" w:styleId="af">
    <w:name w:val="Верхний колонтитул Знак"/>
    <w:uiPriority w:val="99"/>
    <w:qFormat/>
    <w:rPr>
      <w:sz w:val="24"/>
      <w:szCs w:val="24"/>
    </w:rPr>
  </w:style>
  <w:style w:type="character" w:customStyle="1" w:styleId="af0">
    <w:name w:val="Подзаголовок Знак"/>
    <w:qFormat/>
    <w:rPr>
      <w:rFonts w:ascii="Arial" w:eastAsia="Lucida Sans Unicode" w:hAnsi="Arial" w:cs="Tahoma"/>
      <w:i/>
      <w:iCs/>
      <w:kern w:val="1"/>
      <w:sz w:val="28"/>
      <w:szCs w:val="28"/>
      <w:lang w:eastAsia="ru-RU" w:bidi="ru-RU"/>
    </w:rPr>
  </w:style>
  <w:style w:type="character" w:customStyle="1" w:styleId="af1">
    <w:name w:val="Название Знак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af2">
    <w:name w:val="Текст выноски Знак"/>
    <w:qFormat/>
    <w:rPr>
      <w:rFonts w:ascii="Tahoma" w:hAnsi="Tahoma" w:cs="Tahoma"/>
      <w:sz w:val="16"/>
      <w:szCs w:val="16"/>
    </w:rPr>
  </w:style>
  <w:style w:type="character" w:customStyle="1" w:styleId="af3">
    <w:name w:val="Символ нумерации"/>
    <w:qFormat/>
  </w:style>
  <w:style w:type="paragraph" w:customStyle="1" w:styleId="af4">
    <w:name w:val="Заголовок"/>
    <w:basedOn w:val="a"/>
    <w:next w:val="a8"/>
    <w:qFormat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10">
    <w:name w:val="Название1"/>
    <w:basedOn w:val="a"/>
    <w:qFormat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qFormat/>
    <w:pPr>
      <w:suppressLineNumbers/>
    </w:pPr>
    <w:rPr>
      <w:rFonts w:ascii="Arial" w:hAnsi="Arial" w:cs="Mangal"/>
    </w:rPr>
  </w:style>
  <w:style w:type="paragraph" w:customStyle="1" w:styleId="ConsNormal">
    <w:name w:val="Con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2">
    <w:name w:val="Текст1"/>
    <w:basedOn w:val="10"/>
    <w:qFormat/>
  </w:style>
  <w:style w:type="paragraph" w:customStyle="1" w:styleId="WW-">
    <w:name w:val="WW-Текст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qFormat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uiPriority w:val="99"/>
    <w:qFormat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bidi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character" w:customStyle="1" w:styleId="FontStyle17">
    <w:name w:val="Font Style17"/>
    <w:uiPriority w:val="99"/>
    <w:qFormat/>
    <w:rPr>
      <w:rFonts w:ascii="Times New Roman" w:hAnsi="Times New Roman" w:cs="Times New Roman" w:hint="default"/>
      <w:i/>
      <w:iCs/>
    </w:rPr>
  </w:style>
  <w:style w:type="character" w:customStyle="1" w:styleId="WW8Num3z1">
    <w:name w:val="WW8Num3z1"/>
    <w:qFormat/>
  </w:style>
  <w:style w:type="paragraph" w:styleId="af7">
    <w:name w:val="List Paragraph"/>
    <w:basedOn w:val="a"/>
    <w:uiPriority w:val="34"/>
    <w:qFormat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Текст Знак1"/>
    <w:uiPriority w:val="99"/>
    <w:semiHidden/>
    <w:qFormat/>
    <w:rPr>
      <w:rFonts w:ascii="Courier New" w:hAnsi="Courier New" w:cs="Courier New"/>
      <w:lang w:eastAsia="ar-SA"/>
    </w:rPr>
  </w:style>
  <w:style w:type="paragraph" w:customStyle="1" w:styleId="TableContents">
    <w:name w:val="Table Contents"/>
    <w:basedOn w:val="Standard"/>
    <w:qFormat/>
    <w:pPr>
      <w:suppressLineNumbers/>
      <w:autoSpaceDN w:val="0"/>
    </w:pPr>
    <w:rPr>
      <w:kern w:val="3"/>
    </w:rPr>
  </w:style>
  <w:style w:type="table" w:styleId="af8">
    <w:name w:val="Table Grid"/>
    <w:basedOn w:val="a1"/>
    <w:uiPriority w:val="59"/>
    <w:rsid w:val="00FA0C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E7C14C1-3C67-4247-8EFE-36BC0F13B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3324</Words>
  <Characters>18952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22232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Шульгина</cp:lastModifiedBy>
  <cp:revision>2</cp:revision>
  <cp:lastPrinted>2025-03-21T07:51:00Z</cp:lastPrinted>
  <dcterms:created xsi:type="dcterms:W3CDTF">2025-11-20T07:37:00Z</dcterms:created>
  <dcterms:modified xsi:type="dcterms:W3CDTF">2025-11-20T07:37:00Z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1049-11.2.0.10176</vt:lpwstr>
  </property>
</Properties>
</file>